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AA7" w:rsidRDefault="00E17AA7">
      <w:pPr>
        <w:jc w:val="center"/>
        <w:rPr>
          <w:rFonts w:ascii="黑体" w:eastAsia="黑体" w:hAnsi="黑体"/>
          <w:sz w:val="44"/>
          <w:szCs w:val="44"/>
        </w:rPr>
      </w:pPr>
    </w:p>
    <w:p w:rsidR="00E17AA7" w:rsidRDefault="00E17AA7">
      <w:pPr>
        <w:jc w:val="center"/>
        <w:rPr>
          <w:rFonts w:ascii="黑体" w:eastAsia="黑体" w:hAnsi="黑体"/>
          <w:sz w:val="44"/>
          <w:szCs w:val="44"/>
        </w:rPr>
      </w:pPr>
    </w:p>
    <w:p w:rsidR="00E17AA7" w:rsidRDefault="00E17AA7">
      <w:pPr>
        <w:jc w:val="center"/>
        <w:rPr>
          <w:rFonts w:ascii="黑体" w:eastAsia="黑体" w:hAnsi="黑体"/>
          <w:sz w:val="44"/>
          <w:szCs w:val="44"/>
        </w:rPr>
      </w:pPr>
    </w:p>
    <w:p w:rsidR="00E17AA7" w:rsidRPr="007C6E23" w:rsidRDefault="006A2772" w:rsidP="006A2772">
      <w:pPr>
        <w:rPr>
          <w:rFonts w:ascii="黑体" w:eastAsia="黑体" w:hAnsi="黑体"/>
          <w:sz w:val="48"/>
          <w:szCs w:val="48"/>
        </w:rPr>
      </w:pPr>
      <w:r w:rsidRPr="007C6E23">
        <w:rPr>
          <w:rFonts w:ascii="黑体" w:eastAsia="黑体" w:hAnsi="黑体" w:hint="eastAsia"/>
          <w:sz w:val="52"/>
          <w:szCs w:val="52"/>
        </w:rPr>
        <w:t>蛟河市</w:t>
      </w:r>
      <w:r w:rsidRPr="007C6E23">
        <w:rPr>
          <w:rFonts w:ascii="黑体" w:eastAsia="黑体" w:hAnsi="黑体" w:hint="eastAsia"/>
          <w:sz w:val="48"/>
          <w:szCs w:val="48"/>
        </w:rPr>
        <w:t>新区九年制学校</w:t>
      </w:r>
      <w:r w:rsidR="007C6E23" w:rsidRPr="007C6E23">
        <w:rPr>
          <w:rFonts w:ascii="黑体" w:eastAsia="黑体" w:hAnsi="黑体" w:hint="eastAsia"/>
          <w:sz w:val="48"/>
          <w:szCs w:val="48"/>
        </w:rPr>
        <w:t>2023年部门预算</w:t>
      </w: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rsidP="006A2772">
      <w:pP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7C6E23">
      <w:pPr>
        <w:jc w:val="center"/>
        <w:rPr>
          <w:rFonts w:ascii="黑体" w:eastAsia="黑体" w:hAnsi="黑体"/>
          <w:sz w:val="44"/>
          <w:szCs w:val="44"/>
        </w:rPr>
      </w:pPr>
      <w:r w:rsidRPr="007C6E23">
        <w:rPr>
          <w:rFonts w:ascii="黑体" w:eastAsia="黑体" w:hAnsi="黑体" w:hint="eastAsia"/>
          <w:sz w:val="44"/>
          <w:szCs w:val="44"/>
        </w:rPr>
        <w:t>二〇二三年一月</w:t>
      </w:r>
      <w:r w:rsidR="006A2772" w:rsidRPr="007C6E23">
        <w:rPr>
          <w:rFonts w:ascii="黑体" w:eastAsia="黑体" w:hAnsi="黑体" w:hint="eastAsia"/>
          <w:sz w:val="44"/>
          <w:szCs w:val="44"/>
        </w:rPr>
        <w:t>十二</w:t>
      </w:r>
      <w:r w:rsidRPr="007C6E23">
        <w:rPr>
          <w:rFonts w:ascii="黑体" w:eastAsia="黑体" w:hAnsi="黑体" w:hint="eastAsia"/>
          <w:sz w:val="44"/>
          <w:szCs w:val="44"/>
        </w:rPr>
        <w:t>日</w:t>
      </w: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E17AA7" w:rsidP="006A2772">
      <w:pPr>
        <w:jc w:val="right"/>
        <w:rPr>
          <w:rFonts w:ascii="黑体" w:eastAsia="黑体" w:hAnsi="黑体"/>
          <w:sz w:val="44"/>
          <w:szCs w:val="44"/>
        </w:rPr>
      </w:pPr>
    </w:p>
    <w:p w:rsidR="006A2772" w:rsidRPr="007C6E23" w:rsidRDefault="006A2772" w:rsidP="006A2772">
      <w:pPr>
        <w:jc w:val="right"/>
        <w:rPr>
          <w:rFonts w:ascii="黑体" w:eastAsia="黑体" w:hAnsi="黑体"/>
          <w:sz w:val="44"/>
          <w:szCs w:val="44"/>
        </w:rPr>
      </w:pPr>
    </w:p>
    <w:p w:rsidR="00E17AA7" w:rsidRPr="007C6E23" w:rsidRDefault="00E17AA7">
      <w:pPr>
        <w:jc w:val="center"/>
        <w:rPr>
          <w:rFonts w:ascii="黑体" w:eastAsia="黑体" w:hAnsi="黑体"/>
          <w:sz w:val="44"/>
          <w:szCs w:val="44"/>
        </w:rPr>
      </w:pPr>
    </w:p>
    <w:p w:rsidR="00E17AA7" w:rsidRPr="007C6E23" w:rsidRDefault="006A2772">
      <w:pPr>
        <w:jc w:val="center"/>
        <w:rPr>
          <w:rFonts w:ascii="黑体" w:eastAsia="黑体" w:hAnsi="黑体"/>
          <w:sz w:val="44"/>
          <w:szCs w:val="44"/>
        </w:rPr>
      </w:pPr>
      <w:r w:rsidRPr="007C6E23">
        <w:rPr>
          <w:rFonts w:ascii="黑体" w:eastAsia="黑体" w:hAnsi="黑体" w:hint="eastAsia"/>
          <w:sz w:val="44"/>
          <w:szCs w:val="44"/>
        </w:rPr>
        <w:lastRenderedPageBreak/>
        <w:t>蛟河市新区九年制学校</w:t>
      </w:r>
      <w:r w:rsidR="007C6E23" w:rsidRPr="007C6E23">
        <w:rPr>
          <w:rFonts w:ascii="黑体" w:eastAsia="黑体" w:hAnsi="黑体" w:hint="eastAsia"/>
          <w:sz w:val="44"/>
          <w:szCs w:val="44"/>
        </w:rPr>
        <w:t>2023年预算</w:t>
      </w:r>
    </w:p>
    <w:p w:rsidR="00E17AA7" w:rsidRPr="007C6E23" w:rsidRDefault="007C6E23">
      <w:pPr>
        <w:tabs>
          <w:tab w:val="left" w:pos="3240"/>
        </w:tabs>
        <w:rPr>
          <w:rFonts w:ascii="黑体" w:eastAsia="黑体" w:hAnsi="黑体"/>
          <w:sz w:val="44"/>
          <w:szCs w:val="44"/>
        </w:rPr>
      </w:pPr>
      <w:r w:rsidRPr="007C6E23">
        <w:rPr>
          <w:rFonts w:ascii="黑体" w:eastAsia="黑体" w:hAnsi="黑体"/>
          <w:sz w:val="44"/>
          <w:szCs w:val="44"/>
        </w:rPr>
        <w:tab/>
      </w:r>
      <w:r w:rsidRPr="007C6E23">
        <w:rPr>
          <w:rFonts w:ascii="黑体" w:eastAsia="黑体" w:hAnsi="黑体" w:hint="eastAsia"/>
          <w:sz w:val="44"/>
          <w:szCs w:val="44"/>
        </w:rPr>
        <w:t>目  录</w:t>
      </w:r>
    </w:p>
    <w:p w:rsidR="00E17AA7" w:rsidRPr="007C6E23" w:rsidRDefault="007C6E23">
      <w:pPr>
        <w:rPr>
          <w:rFonts w:ascii="仿宋" w:eastAsia="仿宋" w:hAnsi="仿宋"/>
          <w:sz w:val="32"/>
          <w:szCs w:val="32"/>
        </w:rPr>
      </w:pPr>
      <w:r w:rsidRPr="007C6E23">
        <w:rPr>
          <w:rFonts w:ascii="仿宋" w:eastAsia="仿宋" w:hAnsi="仿宋" w:hint="eastAsia"/>
          <w:sz w:val="32"/>
          <w:szCs w:val="32"/>
        </w:rPr>
        <w:t>第一部分  部门概况</w:t>
      </w:r>
    </w:p>
    <w:p w:rsidR="00E17AA7" w:rsidRPr="007C6E23" w:rsidRDefault="007C6E23">
      <w:pPr>
        <w:pStyle w:val="a5"/>
        <w:numPr>
          <w:ilvl w:val="0"/>
          <w:numId w:val="1"/>
        </w:numPr>
        <w:ind w:firstLineChars="0"/>
        <w:rPr>
          <w:rFonts w:ascii="仿宋" w:eastAsia="仿宋" w:hAnsi="仿宋"/>
          <w:sz w:val="32"/>
          <w:szCs w:val="32"/>
        </w:rPr>
      </w:pPr>
      <w:r w:rsidRPr="007C6E23">
        <w:rPr>
          <w:rFonts w:ascii="仿宋" w:eastAsia="仿宋" w:hAnsi="仿宋" w:hint="eastAsia"/>
          <w:sz w:val="32"/>
          <w:szCs w:val="32"/>
        </w:rPr>
        <w:t>主要职能</w:t>
      </w:r>
    </w:p>
    <w:p w:rsidR="00E17AA7" w:rsidRPr="007C6E23" w:rsidRDefault="007C6E23">
      <w:pPr>
        <w:pStyle w:val="a5"/>
        <w:numPr>
          <w:ilvl w:val="0"/>
          <w:numId w:val="1"/>
        </w:numPr>
        <w:ind w:firstLineChars="0"/>
        <w:rPr>
          <w:rFonts w:ascii="仿宋" w:eastAsia="仿宋" w:hAnsi="仿宋"/>
          <w:sz w:val="32"/>
          <w:szCs w:val="32"/>
        </w:rPr>
      </w:pPr>
      <w:r w:rsidRPr="007C6E23">
        <w:rPr>
          <w:rFonts w:ascii="仿宋" w:eastAsia="仿宋" w:hAnsi="仿宋" w:hint="eastAsia"/>
          <w:sz w:val="32"/>
          <w:szCs w:val="32"/>
        </w:rPr>
        <w:t>机构设置</w:t>
      </w:r>
    </w:p>
    <w:p w:rsidR="00E17AA7" w:rsidRPr="007C6E23" w:rsidRDefault="007C6E23">
      <w:pPr>
        <w:rPr>
          <w:rFonts w:ascii="仿宋" w:eastAsia="仿宋" w:hAnsi="仿宋"/>
          <w:sz w:val="32"/>
          <w:szCs w:val="32"/>
        </w:rPr>
      </w:pPr>
      <w:r w:rsidRPr="007C6E23">
        <w:rPr>
          <w:rFonts w:ascii="仿宋" w:eastAsia="仿宋" w:hAnsi="仿宋" w:hint="eastAsia"/>
          <w:sz w:val="32"/>
          <w:szCs w:val="32"/>
        </w:rPr>
        <w:t>第二部分  情况说明</w:t>
      </w:r>
    </w:p>
    <w:p w:rsidR="00E17AA7" w:rsidRPr="007C6E23" w:rsidRDefault="007C6E23">
      <w:pPr>
        <w:rPr>
          <w:rFonts w:ascii="仿宋" w:eastAsia="仿宋" w:hAnsi="仿宋"/>
          <w:sz w:val="32"/>
          <w:szCs w:val="32"/>
        </w:rPr>
      </w:pPr>
      <w:r w:rsidRPr="007C6E23">
        <w:rPr>
          <w:rFonts w:ascii="仿宋" w:eastAsia="仿宋" w:hAnsi="仿宋" w:hint="eastAsia"/>
          <w:sz w:val="32"/>
          <w:szCs w:val="32"/>
        </w:rPr>
        <w:t xml:space="preserve">第三部分  名词解释 </w:t>
      </w:r>
    </w:p>
    <w:p w:rsidR="00E17AA7" w:rsidRPr="007C6E23" w:rsidRDefault="007C6E23">
      <w:pPr>
        <w:rPr>
          <w:rFonts w:ascii="仿宋" w:eastAsia="仿宋" w:hAnsi="仿宋"/>
          <w:sz w:val="32"/>
          <w:szCs w:val="32"/>
        </w:rPr>
      </w:pPr>
      <w:r w:rsidRPr="007C6E23">
        <w:rPr>
          <w:rFonts w:ascii="仿宋" w:eastAsia="仿宋" w:hAnsi="仿宋" w:hint="eastAsia"/>
          <w:sz w:val="32"/>
          <w:szCs w:val="32"/>
        </w:rPr>
        <w:t>第四部分  预算表格</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收支总表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收入总表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支出总表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财政拨款收支总表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一般公共预算支出表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一般公共预算财政拨款基本支出预算表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一般公共预算“三公”经费支出表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政府性基金预算支出表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国有资本经营预算支出表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项目支出表</w:t>
      </w:r>
    </w:p>
    <w:p w:rsidR="00E17AA7" w:rsidRPr="007C6E23" w:rsidRDefault="007C6E23">
      <w:pPr>
        <w:pStyle w:val="a5"/>
        <w:numPr>
          <w:ilvl w:val="0"/>
          <w:numId w:val="2"/>
        </w:numPr>
        <w:ind w:firstLineChars="0"/>
        <w:rPr>
          <w:rFonts w:ascii="仿宋" w:eastAsia="仿宋" w:hAnsi="仿宋"/>
          <w:sz w:val="32"/>
          <w:szCs w:val="32"/>
        </w:rPr>
      </w:pPr>
      <w:r w:rsidRPr="007C6E23">
        <w:rPr>
          <w:rFonts w:ascii="仿宋" w:eastAsia="仿宋" w:hAnsi="仿宋" w:hint="eastAsia"/>
          <w:sz w:val="32"/>
          <w:szCs w:val="32"/>
        </w:rPr>
        <w:t>项目支出绩效目标表</w:t>
      </w:r>
    </w:p>
    <w:p w:rsidR="00E17AA7" w:rsidRPr="007C6E23" w:rsidRDefault="00E17AA7">
      <w:pPr>
        <w:rPr>
          <w:rFonts w:ascii="仿宋" w:eastAsia="仿宋" w:hAnsi="仿宋"/>
          <w:sz w:val="32"/>
          <w:szCs w:val="32"/>
        </w:rPr>
      </w:pPr>
    </w:p>
    <w:p w:rsidR="00E17AA7" w:rsidRPr="007C6E23" w:rsidRDefault="00E17AA7">
      <w:pPr>
        <w:rPr>
          <w:rFonts w:ascii="仿宋" w:eastAsia="仿宋" w:hAnsi="仿宋"/>
          <w:sz w:val="32"/>
          <w:szCs w:val="32"/>
        </w:rPr>
      </w:pPr>
    </w:p>
    <w:p w:rsidR="00E17AA7" w:rsidRPr="007C6E23" w:rsidRDefault="00E17AA7">
      <w:pPr>
        <w:rPr>
          <w:rFonts w:ascii="仿宋" w:eastAsia="仿宋" w:hAnsi="仿宋"/>
          <w:sz w:val="32"/>
          <w:szCs w:val="32"/>
        </w:rPr>
      </w:pPr>
    </w:p>
    <w:p w:rsidR="00E17AA7" w:rsidRPr="007C6E23" w:rsidRDefault="007C6E23">
      <w:pPr>
        <w:jc w:val="center"/>
        <w:rPr>
          <w:rFonts w:ascii="黑体" w:eastAsia="黑体" w:hAnsi="黑体"/>
          <w:sz w:val="32"/>
          <w:szCs w:val="32"/>
        </w:rPr>
      </w:pPr>
      <w:r w:rsidRPr="007C6E23">
        <w:rPr>
          <w:rFonts w:ascii="黑体" w:eastAsia="黑体" w:hAnsi="黑体" w:hint="eastAsia"/>
          <w:sz w:val="32"/>
          <w:szCs w:val="32"/>
        </w:rPr>
        <w:lastRenderedPageBreak/>
        <w:t>第一部分    部门（单位）概况</w:t>
      </w:r>
    </w:p>
    <w:p w:rsidR="00E17AA7" w:rsidRPr="007C6E23" w:rsidRDefault="007C6E23">
      <w:pPr>
        <w:jc w:val="left"/>
        <w:rPr>
          <w:rFonts w:ascii="仿宋" w:eastAsia="仿宋" w:hAnsi="仿宋"/>
          <w:sz w:val="32"/>
          <w:szCs w:val="32"/>
        </w:rPr>
      </w:pPr>
      <w:r w:rsidRPr="007C6E23">
        <w:rPr>
          <w:rFonts w:ascii="仿宋" w:eastAsia="仿宋" w:hAnsi="仿宋" w:hint="eastAsia"/>
          <w:sz w:val="32"/>
          <w:szCs w:val="32"/>
        </w:rPr>
        <w:t xml:space="preserve">  </w:t>
      </w:r>
    </w:p>
    <w:p w:rsidR="00E17AA7" w:rsidRPr="007C6E23" w:rsidRDefault="007C6E23">
      <w:pPr>
        <w:jc w:val="left"/>
        <w:rPr>
          <w:rFonts w:ascii="仿宋" w:eastAsia="仿宋" w:hAnsi="仿宋"/>
          <w:sz w:val="32"/>
          <w:szCs w:val="32"/>
        </w:rPr>
      </w:pPr>
      <w:r w:rsidRPr="007C6E23">
        <w:rPr>
          <w:rFonts w:ascii="仿宋" w:eastAsia="仿宋" w:hAnsi="仿宋" w:hint="eastAsia"/>
          <w:sz w:val="32"/>
          <w:szCs w:val="32"/>
        </w:rPr>
        <w:t xml:space="preserve"> 一、主要职能</w:t>
      </w:r>
    </w:p>
    <w:p w:rsidR="00E17AA7" w:rsidRPr="007C6E23" w:rsidRDefault="007C6E23">
      <w:pPr>
        <w:pStyle w:val="New"/>
        <w:widowControl/>
        <w:spacing w:line="620" w:lineRule="exact"/>
        <w:ind w:firstLineChars="196" w:firstLine="627"/>
        <w:contextualSpacing/>
        <w:rPr>
          <w:rFonts w:ascii="仿宋" w:eastAsia="仿宋" w:hAnsi="仿宋"/>
          <w:bCs/>
          <w:sz w:val="32"/>
          <w:szCs w:val="32"/>
        </w:rPr>
      </w:pPr>
      <w:r w:rsidRPr="007C6E23">
        <w:rPr>
          <w:rFonts w:ascii="仿宋" w:eastAsia="仿宋" w:hAnsi="仿宋" w:hint="eastAsia"/>
          <w:bCs/>
          <w:sz w:val="32"/>
          <w:szCs w:val="32"/>
        </w:rPr>
        <w:t>单位</w:t>
      </w:r>
      <w:r w:rsidRPr="007C6E23">
        <w:rPr>
          <w:rFonts w:ascii="仿宋" w:eastAsia="仿宋" w:hAnsi="仿宋" w:hint="eastAsia"/>
          <w:bCs/>
          <w:kern w:val="0"/>
          <w:sz w:val="32"/>
          <w:szCs w:val="32"/>
        </w:rPr>
        <w:t>名称：</w:t>
      </w:r>
      <w:r w:rsidR="006A2772" w:rsidRPr="007C6E23">
        <w:rPr>
          <w:rFonts w:ascii="仿宋" w:eastAsia="仿宋" w:hAnsi="仿宋" w:hint="eastAsia"/>
          <w:bCs/>
          <w:kern w:val="0"/>
          <w:sz w:val="32"/>
          <w:szCs w:val="32"/>
        </w:rPr>
        <w:t>蛟河市新区九年制学校</w:t>
      </w:r>
    </w:p>
    <w:p w:rsidR="00E17AA7" w:rsidRPr="007C6E23" w:rsidRDefault="007C6E23">
      <w:pPr>
        <w:pStyle w:val="New"/>
        <w:widowControl/>
        <w:spacing w:line="620" w:lineRule="exact"/>
        <w:ind w:firstLineChars="196" w:firstLine="627"/>
        <w:contextualSpacing/>
        <w:rPr>
          <w:rFonts w:ascii="仿宋" w:eastAsia="仿宋" w:hAnsi="仿宋"/>
          <w:bCs/>
          <w:kern w:val="0"/>
          <w:sz w:val="32"/>
          <w:szCs w:val="32"/>
        </w:rPr>
      </w:pPr>
      <w:r w:rsidRPr="007C6E23">
        <w:rPr>
          <w:rFonts w:ascii="仿宋" w:eastAsia="仿宋" w:hAnsi="仿宋" w:hint="eastAsia"/>
          <w:bCs/>
          <w:kern w:val="0"/>
          <w:sz w:val="32"/>
          <w:szCs w:val="32"/>
        </w:rPr>
        <w:t>成立时间：</w:t>
      </w:r>
      <w:r w:rsidR="006A2772" w:rsidRPr="007C6E23">
        <w:rPr>
          <w:rFonts w:ascii="仿宋" w:eastAsia="仿宋" w:hAnsi="仿宋" w:hint="eastAsia"/>
          <w:bCs/>
          <w:kern w:val="0"/>
          <w:sz w:val="32"/>
          <w:szCs w:val="32"/>
        </w:rPr>
        <w:t>2007年</w:t>
      </w:r>
    </w:p>
    <w:p w:rsidR="00E17AA7" w:rsidRPr="007C6E23" w:rsidRDefault="007C6E23">
      <w:pPr>
        <w:pStyle w:val="New"/>
        <w:widowControl/>
        <w:spacing w:line="620" w:lineRule="exact"/>
        <w:ind w:firstLineChars="196" w:firstLine="627"/>
        <w:contextualSpacing/>
        <w:rPr>
          <w:rFonts w:ascii="仿宋" w:eastAsia="仿宋" w:hAnsi="仿宋"/>
          <w:kern w:val="0"/>
          <w:sz w:val="32"/>
          <w:szCs w:val="32"/>
        </w:rPr>
      </w:pPr>
      <w:r w:rsidRPr="007C6E23">
        <w:rPr>
          <w:rFonts w:ascii="仿宋" w:eastAsia="仿宋" w:hAnsi="仿宋" w:hint="eastAsia"/>
          <w:bCs/>
          <w:kern w:val="0"/>
          <w:sz w:val="32"/>
          <w:szCs w:val="32"/>
        </w:rPr>
        <w:t>单位性质</w:t>
      </w:r>
      <w:r w:rsidR="006A2772" w:rsidRPr="007C6E23">
        <w:rPr>
          <w:rFonts w:ascii="仿宋" w:eastAsia="仿宋" w:hAnsi="仿宋" w:hint="eastAsia"/>
          <w:bCs/>
          <w:kern w:val="0"/>
          <w:sz w:val="32"/>
          <w:szCs w:val="32"/>
        </w:rPr>
        <w:t>：</w:t>
      </w:r>
      <w:r w:rsidR="006A2772" w:rsidRPr="007C6E23">
        <w:rPr>
          <w:rFonts w:ascii="仿宋" w:eastAsia="仿宋" w:hAnsi="仿宋" w:hint="eastAsia"/>
          <w:kern w:val="0"/>
          <w:sz w:val="32"/>
          <w:szCs w:val="32"/>
        </w:rPr>
        <w:t>全额拨款事业单位</w:t>
      </w:r>
      <w:r w:rsidRPr="007C6E23">
        <w:rPr>
          <w:rFonts w:ascii="仿宋" w:eastAsia="仿宋" w:hAnsi="仿宋" w:hint="eastAsia"/>
          <w:kern w:val="0"/>
          <w:sz w:val="32"/>
          <w:szCs w:val="32"/>
        </w:rPr>
        <w:t>。</w:t>
      </w:r>
    </w:p>
    <w:p w:rsidR="00E17AA7" w:rsidRPr="007C6E23" w:rsidRDefault="007C6E23" w:rsidP="006A2772">
      <w:pPr>
        <w:pStyle w:val="New"/>
        <w:widowControl/>
        <w:spacing w:line="620" w:lineRule="exact"/>
        <w:ind w:firstLineChars="196" w:firstLine="627"/>
        <w:contextualSpacing/>
        <w:rPr>
          <w:rFonts w:ascii="仿宋" w:eastAsia="仿宋" w:hAnsi="仿宋"/>
          <w:kern w:val="0"/>
          <w:sz w:val="32"/>
          <w:szCs w:val="32"/>
        </w:rPr>
      </w:pPr>
      <w:r w:rsidRPr="007C6E23">
        <w:rPr>
          <w:rFonts w:ascii="仿宋" w:eastAsia="仿宋" w:hAnsi="仿宋" w:hint="eastAsia"/>
          <w:bCs/>
          <w:kern w:val="0"/>
          <w:sz w:val="32"/>
          <w:szCs w:val="32"/>
        </w:rPr>
        <w:t>主要业务：</w:t>
      </w:r>
      <w:r w:rsidR="006A2772" w:rsidRPr="007C6E23">
        <w:rPr>
          <w:rFonts w:ascii="仿宋" w:eastAsia="仿宋" w:hAnsi="仿宋" w:hint="eastAsia"/>
          <w:bCs/>
          <w:kern w:val="0"/>
          <w:sz w:val="32"/>
          <w:szCs w:val="32"/>
        </w:rPr>
        <w:t>开展德育教育工作，开展教育教学工作，开展与学生年龄相适应的社会实践活动，开展教育教学研究，对学生进行社会生活指导，心理健康指导，青春期教育，开展学校安全卫生工作，建立健全安全制度和应急机制，对学生进行安全教育，对学生进行学籍管理</w:t>
      </w:r>
      <w:r w:rsidR="006A2772" w:rsidRPr="007C6E23">
        <w:rPr>
          <w:rFonts w:ascii="仿宋" w:eastAsia="仿宋" w:hAnsi="仿宋" w:hint="eastAsia"/>
          <w:kern w:val="0"/>
          <w:sz w:val="32"/>
          <w:szCs w:val="32"/>
        </w:rPr>
        <w:t>。</w:t>
      </w:r>
      <w:r w:rsidR="006A2772" w:rsidRPr="007C6E23">
        <w:rPr>
          <w:rFonts w:ascii="仿宋" w:eastAsia="仿宋" w:hAnsi="仿宋"/>
          <w:kern w:val="0"/>
          <w:sz w:val="32"/>
          <w:szCs w:val="32"/>
        </w:rPr>
        <w:t xml:space="preserve"> </w:t>
      </w:r>
    </w:p>
    <w:p w:rsidR="00E17AA7" w:rsidRPr="007C6E23" w:rsidRDefault="006A2772">
      <w:pPr>
        <w:jc w:val="left"/>
        <w:rPr>
          <w:rFonts w:ascii="仿宋" w:eastAsia="仿宋" w:hAnsi="仿宋"/>
          <w:sz w:val="32"/>
          <w:szCs w:val="32"/>
        </w:rPr>
      </w:pPr>
      <w:r w:rsidRPr="007C6E23">
        <w:rPr>
          <w:rFonts w:ascii="仿宋" w:eastAsia="仿宋" w:hAnsi="仿宋" w:hint="eastAsia"/>
          <w:sz w:val="32"/>
          <w:szCs w:val="32"/>
        </w:rPr>
        <w:t xml:space="preserve"> </w:t>
      </w:r>
      <w:r w:rsidR="007C6E23" w:rsidRPr="007C6E23">
        <w:rPr>
          <w:rFonts w:ascii="仿宋" w:eastAsia="仿宋" w:hAnsi="仿宋" w:hint="eastAsia"/>
          <w:sz w:val="32"/>
          <w:szCs w:val="32"/>
        </w:rPr>
        <w:t>二、机构设置</w:t>
      </w:r>
    </w:p>
    <w:p w:rsidR="00E17AA7" w:rsidRPr="007C6E23" w:rsidRDefault="007C6E23" w:rsidP="006A2772">
      <w:pPr>
        <w:pStyle w:val="NewNew"/>
        <w:ind w:firstLineChars="196" w:firstLine="627"/>
        <w:rPr>
          <w:rFonts w:ascii="仿宋" w:eastAsia="仿宋" w:hAnsi="仿宋"/>
          <w:kern w:val="0"/>
          <w:szCs w:val="32"/>
        </w:rPr>
      </w:pPr>
      <w:r w:rsidRPr="007C6E23">
        <w:rPr>
          <w:rFonts w:ascii="仿宋" w:eastAsia="仿宋" w:hAnsi="仿宋" w:hint="eastAsia"/>
          <w:kern w:val="0"/>
          <w:szCs w:val="32"/>
        </w:rPr>
        <w:t>机构设置包括：</w:t>
      </w:r>
      <w:r w:rsidR="006A2772" w:rsidRPr="007C6E23">
        <w:rPr>
          <w:rFonts w:ascii="仿宋" w:eastAsia="仿宋" w:hAnsi="仿宋" w:hint="eastAsia"/>
          <w:kern w:val="0"/>
          <w:szCs w:val="32"/>
        </w:rPr>
        <w:t>政教处、教导处、党工团、安全办、财务室等；</w:t>
      </w:r>
    </w:p>
    <w:p w:rsidR="006A2772" w:rsidRPr="007C6E23" w:rsidRDefault="007C6E23" w:rsidP="006A2772">
      <w:pPr>
        <w:pStyle w:val="NewNew"/>
        <w:ind w:firstLineChars="196" w:firstLine="627"/>
        <w:rPr>
          <w:rFonts w:ascii="仿宋" w:eastAsia="仿宋" w:hAnsi="仿宋"/>
          <w:kern w:val="0"/>
          <w:szCs w:val="32"/>
        </w:rPr>
      </w:pPr>
      <w:r w:rsidRPr="007C6E23">
        <w:rPr>
          <w:rFonts w:ascii="仿宋" w:eastAsia="仿宋" w:hAnsi="仿宋" w:hint="eastAsia"/>
          <w:kern w:val="0"/>
          <w:szCs w:val="32"/>
        </w:rPr>
        <w:t>人员情况：</w:t>
      </w:r>
      <w:r w:rsidR="006A2772" w:rsidRPr="007C6E23">
        <w:rPr>
          <w:rFonts w:ascii="仿宋" w:eastAsia="仿宋" w:hAnsi="仿宋" w:hint="eastAsia"/>
          <w:kern w:val="0"/>
          <w:szCs w:val="32"/>
        </w:rPr>
        <w:t>在职人员105人，编制数112人，领导职数4个。</w:t>
      </w:r>
    </w:p>
    <w:p w:rsidR="00E17AA7" w:rsidRPr="007C6E23" w:rsidRDefault="007C6E23" w:rsidP="006A2772">
      <w:pPr>
        <w:pStyle w:val="NewNew"/>
        <w:ind w:firstLineChars="196" w:firstLine="627"/>
        <w:rPr>
          <w:rFonts w:ascii="仿宋" w:eastAsia="仿宋" w:hAnsi="仿宋"/>
          <w:szCs w:val="32"/>
        </w:rPr>
      </w:pPr>
      <w:r w:rsidRPr="007C6E23">
        <w:rPr>
          <w:rFonts w:ascii="仿宋" w:eastAsia="仿宋" w:hAnsi="仿宋" w:hint="eastAsia"/>
          <w:szCs w:val="32"/>
        </w:rPr>
        <w:t xml:space="preserve"> </w:t>
      </w: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E17AA7">
      <w:pPr>
        <w:jc w:val="left"/>
        <w:rPr>
          <w:rFonts w:ascii="仿宋" w:eastAsia="仿宋" w:hAnsi="仿宋"/>
          <w:sz w:val="32"/>
          <w:szCs w:val="32"/>
        </w:rPr>
      </w:pPr>
    </w:p>
    <w:p w:rsidR="00E17AA7" w:rsidRPr="007C6E23" w:rsidRDefault="007C6E23">
      <w:pPr>
        <w:jc w:val="center"/>
        <w:rPr>
          <w:rFonts w:ascii="黑体" w:eastAsia="黑体" w:hAnsi="黑体"/>
          <w:sz w:val="32"/>
          <w:szCs w:val="32"/>
        </w:rPr>
      </w:pPr>
      <w:r w:rsidRPr="007C6E23">
        <w:rPr>
          <w:rFonts w:ascii="黑体" w:eastAsia="黑体" w:hAnsi="黑体" w:hint="eastAsia"/>
          <w:sz w:val="32"/>
          <w:szCs w:val="32"/>
        </w:rPr>
        <w:t>第二部分  情况说明</w:t>
      </w:r>
    </w:p>
    <w:p w:rsidR="00E17AA7" w:rsidRPr="007C6E23" w:rsidRDefault="007C6E23">
      <w:pPr>
        <w:jc w:val="left"/>
        <w:rPr>
          <w:rFonts w:ascii="仿宋" w:eastAsia="仿宋" w:hAnsi="仿宋"/>
          <w:sz w:val="32"/>
          <w:szCs w:val="32"/>
        </w:rPr>
      </w:pPr>
      <w:r w:rsidRPr="007C6E23">
        <w:rPr>
          <w:rFonts w:ascii="仿宋" w:eastAsia="仿宋" w:hAnsi="仿宋" w:hint="eastAsia"/>
          <w:sz w:val="32"/>
          <w:szCs w:val="32"/>
        </w:rPr>
        <w:t xml:space="preserve"> </w:t>
      </w:r>
    </w:p>
    <w:p w:rsidR="00E17AA7" w:rsidRPr="007C6E23" w:rsidRDefault="007C6E23">
      <w:pPr>
        <w:jc w:val="left"/>
        <w:rPr>
          <w:rFonts w:ascii="楷体" w:eastAsia="楷体" w:hAnsi="楷体"/>
          <w:sz w:val="32"/>
          <w:szCs w:val="32"/>
        </w:rPr>
      </w:pPr>
      <w:r w:rsidRPr="007C6E23">
        <w:rPr>
          <w:rFonts w:ascii="仿宋" w:eastAsia="仿宋" w:hAnsi="仿宋" w:hint="eastAsia"/>
          <w:sz w:val="32"/>
          <w:szCs w:val="32"/>
        </w:rPr>
        <w:t xml:space="preserve">    </w:t>
      </w:r>
      <w:r w:rsidRPr="007C6E23">
        <w:rPr>
          <w:rFonts w:ascii="楷体" w:eastAsia="楷体" w:hAnsi="楷体" w:hint="eastAsia"/>
          <w:sz w:val="32"/>
          <w:szCs w:val="32"/>
        </w:rPr>
        <w:t>一、2023年收支预算总体情况</w:t>
      </w:r>
    </w:p>
    <w:p w:rsidR="00E17AA7" w:rsidRPr="007C6E23" w:rsidRDefault="007C6E23" w:rsidP="006A2772">
      <w:pPr>
        <w:pStyle w:val="NewNewNew"/>
        <w:ind w:firstLineChars="200" w:firstLine="640"/>
        <w:jc w:val="left"/>
        <w:rPr>
          <w:rFonts w:ascii="仿宋" w:eastAsia="仿宋" w:hAnsi="仿宋"/>
          <w:sz w:val="32"/>
          <w:szCs w:val="32"/>
        </w:rPr>
      </w:pPr>
      <w:r w:rsidRPr="007C6E23">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sidR="006A2772" w:rsidRPr="007C6E23">
        <w:rPr>
          <w:rFonts w:ascii="仿宋" w:eastAsia="仿宋" w:hAnsi="仿宋" w:hint="eastAsia"/>
          <w:sz w:val="32"/>
          <w:szCs w:val="32"/>
        </w:rPr>
        <w:t>2023年收支总预算 1235.55 万元，比 2022年预算数 1218.53万元，增加17.02 万元，主要原因：人员工资</w:t>
      </w:r>
      <w:r w:rsidR="00FB5DD3">
        <w:rPr>
          <w:rFonts w:ascii="仿宋" w:eastAsia="仿宋" w:hAnsi="仿宋" w:hint="eastAsia"/>
          <w:sz w:val="32"/>
          <w:szCs w:val="32"/>
        </w:rPr>
        <w:t>保险</w:t>
      </w:r>
      <w:r w:rsidR="006A2772" w:rsidRPr="007C6E23">
        <w:rPr>
          <w:rFonts w:ascii="仿宋" w:eastAsia="仿宋" w:hAnsi="仿宋" w:hint="eastAsia"/>
          <w:sz w:val="32"/>
          <w:szCs w:val="32"/>
        </w:rPr>
        <w:t>增加。</w:t>
      </w:r>
    </w:p>
    <w:p w:rsidR="00E17AA7" w:rsidRPr="007C6E23" w:rsidRDefault="007C6E23">
      <w:pPr>
        <w:pStyle w:val="NewNewNew"/>
        <w:jc w:val="left"/>
        <w:rPr>
          <w:rFonts w:ascii="楷体" w:eastAsia="楷体" w:hAnsi="楷体"/>
          <w:sz w:val="32"/>
          <w:szCs w:val="32"/>
        </w:rPr>
      </w:pPr>
      <w:r w:rsidRPr="007C6E23">
        <w:rPr>
          <w:rFonts w:ascii="仿宋" w:eastAsia="仿宋" w:hAnsi="仿宋" w:hint="eastAsia"/>
          <w:sz w:val="32"/>
          <w:szCs w:val="32"/>
        </w:rPr>
        <w:t xml:space="preserve">    </w:t>
      </w:r>
      <w:r w:rsidRPr="007C6E23">
        <w:rPr>
          <w:rFonts w:ascii="楷体" w:eastAsia="楷体" w:hAnsi="楷体" w:hint="eastAsia"/>
          <w:sz w:val="32"/>
          <w:szCs w:val="32"/>
        </w:rPr>
        <w:t>二、2023年收入预算情况</w:t>
      </w:r>
    </w:p>
    <w:p w:rsidR="00E17AA7" w:rsidRPr="007C6E23" w:rsidRDefault="007C6E23">
      <w:pPr>
        <w:pStyle w:val="NewNewNew"/>
        <w:ind w:leftChars="152" w:left="319" w:firstLineChars="100" w:firstLine="320"/>
        <w:jc w:val="left"/>
        <w:rPr>
          <w:rFonts w:ascii="仿宋" w:eastAsia="仿宋" w:hAnsi="仿宋"/>
          <w:sz w:val="32"/>
          <w:szCs w:val="32"/>
        </w:rPr>
      </w:pPr>
      <w:r w:rsidRPr="007C6E23">
        <w:rPr>
          <w:rFonts w:ascii="仿宋" w:eastAsia="仿宋" w:hAnsi="仿宋" w:hint="eastAsia"/>
          <w:sz w:val="32"/>
          <w:szCs w:val="32"/>
        </w:rPr>
        <w:t>2023年本单位收入预算</w:t>
      </w:r>
      <w:r w:rsidR="006A2772" w:rsidRPr="007C6E23">
        <w:rPr>
          <w:rFonts w:ascii="仿宋" w:eastAsia="仿宋" w:hAnsi="仿宋" w:hint="eastAsia"/>
          <w:sz w:val="32"/>
          <w:szCs w:val="32"/>
        </w:rPr>
        <w:t xml:space="preserve"> 1235.55</w:t>
      </w:r>
      <w:r w:rsidRPr="007C6E23">
        <w:rPr>
          <w:rFonts w:ascii="仿宋" w:eastAsia="仿宋" w:hAnsi="仿宋" w:hint="eastAsia"/>
          <w:sz w:val="32"/>
          <w:szCs w:val="32"/>
        </w:rPr>
        <w:t>元，其中：本年收入</w:t>
      </w:r>
      <w:r w:rsidR="006A2772" w:rsidRPr="007C6E23">
        <w:rPr>
          <w:rFonts w:ascii="仿宋" w:eastAsia="仿宋" w:hAnsi="仿宋" w:hint="eastAsia"/>
          <w:sz w:val="32"/>
          <w:szCs w:val="32"/>
        </w:rPr>
        <w:t>1235.55</w:t>
      </w:r>
      <w:r w:rsidRPr="007C6E23">
        <w:rPr>
          <w:rFonts w:ascii="仿宋" w:eastAsia="仿宋" w:hAnsi="仿宋" w:hint="eastAsia"/>
          <w:sz w:val="32"/>
          <w:szCs w:val="32"/>
        </w:rPr>
        <w:t>万元，占</w:t>
      </w:r>
      <w:r w:rsidR="006A2772" w:rsidRPr="007C6E23">
        <w:rPr>
          <w:rFonts w:ascii="仿宋" w:eastAsia="仿宋" w:hAnsi="仿宋" w:hint="eastAsia"/>
          <w:sz w:val="32"/>
          <w:szCs w:val="32"/>
        </w:rPr>
        <w:t>100</w:t>
      </w:r>
      <w:r w:rsidRPr="007C6E23">
        <w:rPr>
          <w:rFonts w:ascii="仿宋" w:eastAsia="仿宋" w:hAnsi="仿宋" w:hint="eastAsia"/>
          <w:sz w:val="32"/>
          <w:szCs w:val="32"/>
        </w:rPr>
        <w:t>%；上年结转</w:t>
      </w:r>
      <w:r w:rsidR="006A2772" w:rsidRPr="007C6E23">
        <w:rPr>
          <w:rFonts w:ascii="仿宋" w:eastAsia="仿宋" w:hAnsi="仿宋" w:hint="eastAsia"/>
          <w:sz w:val="32"/>
          <w:szCs w:val="32"/>
        </w:rPr>
        <w:t>0</w:t>
      </w:r>
      <w:r w:rsidRPr="007C6E23">
        <w:rPr>
          <w:rFonts w:ascii="仿宋" w:eastAsia="仿宋" w:hAnsi="仿宋" w:hint="eastAsia"/>
          <w:sz w:val="32"/>
          <w:szCs w:val="32"/>
        </w:rPr>
        <w:t>万元，占</w:t>
      </w:r>
      <w:r w:rsidR="006A2772" w:rsidRPr="007C6E23">
        <w:rPr>
          <w:rFonts w:ascii="仿宋" w:eastAsia="仿宋" w:hAnsi="仿宋" w:hint="eastAsia"/>
          <w:sz w:val="32"/>
          <w:szCs w:val="32"/>
        </w:rPr>
        <w:t>0</w:t>
      </w:r>
      <w:r w:rsidRPr="007C6E23">
        <w:rPr>
          <w:rFonts w:ascii="仿宋" w:eastAsia="仿宋" w:hAnsi="仿宋" w:hint="eastAsia"/>
          <w:sz w:val="32"/>
          <w:szCs w:val="32"/>
        </w:rPr>
        <w:t xml:space="preserve">%。本年收入中，一般公共预算财政拨款收入 </w:t>
      </w:r>
      <w:r w:rsidR="006A2772" w:rsidRPr="007C6E23">
        <w:rPr>
          <w:rFonts w:ascii="仿宋" w:eastAsia="仿宋" w:hAnsi="仿宋" w:hint="eastAsia"/>
          <w:sz w:val="32"/>
          <w:szCs w:val="32"/>
        </w:rPr>
        <w:t>1235.55</w:t>
      </w:r>
      <w:r w:rsidRPr="007C6E23">
        <w:rPr>
          <w:rFonts w:ascii="仿宋" w:eastAsia="仿宋" w:hAnsi="仿宋" w:hint="eastAsia"/>
          <w:sz w:val="32"/>
          <w:szCs w:val="32"/>
        </w:rPr>
        <w:t xml:space="preserve"> 万元，占</w:t>
      </w:r>
      <w:r w:rsidR="006A2772" w:rsidRPr="007C6E23">
        <w:rPr>
          <w:rFonts w:ascii="仿宋" w:eastAsia="仿宋" w:hAnsi="仿宋" w:hint="eastAsia"/>
          <w:sz w:val="32"/>
          <w:szCs w:val="32"/>
        </w:rPr>
        <w:t>100</w:t>
      </w:r>
      <w:r w:rsidRPr="007C6E23">
        <w:rPr>
          <w:rFonts w:ascii="仿宋" w:eastAsia="仿宋" w:hAnsi="仿宋" w:hint="eastAsia"/>
          <w:sz w:val="32"/>
          <w:szCs w:val="32"/>
        </w:rPr>
        <w:t>；政府性基金收入</w:t>
      </w:r>
      <w:r w:rsidR="006A2772" w:rsidRPr="007C6E23">
        <w:rPr>
          <w:rFonts w:ascii="仿宋" w:eastAsia="仿宋" w:hAnsi="仿宋" w:hint="eastAsia"/>
          <w:sz w:val="32"/>
          <w:szCs w:val="32"/>
        </w:rPr>
        <w:t>0</w:t>
      </w:r>
      <w:r w:rsidRPr="007C6E23">
        <w:rPr>
          <w:rFonts w:ascii="仿宋" w:eastAsia="仿宋" w:hAnsi="仿宋" w:hint="eastAsia"/>
          <w:sz w:val="32"/>
          <w:szCs w:val="32"/>
        </w:rPr>
        <w:t>万元，占</w:t>
      </w:r>
      <w:r w:rsidR="006A2772" w:rsidRPr="007C6E23">
        <w:rPr>
          <w:rFonts w:ascii="仿宋" w:eastAsia="仿宋" w:hAnsi="仿宋" w:hint="eastAsia"/>
          <w:sz w:val="32"/>
          <w:szCs w:val="32"/>
        </w:rPr>
        <w:t>0%</w:t>
      </w:r>
      <w:r w:rsidRPr="007C6E23">
        <w:rPr>
          <w:rFonts w:ascii="仿宋" w:eastAsia="仿宋" w:hAnsi="仿宋" w:hint="eastAsia"/>
          <w:sz w:val="32"/>
          <w:szCs w:val="32"/>
        </w:rPr>
        <w:t>；国有资本经营预算拨款收入</w:t>
      </w:r>
      <w:r w:rsidR="006A2772" w:rsidRPr="007C6E23">
        <w:rPr>
          <w:rFonts w:ascii="仿宋" w:eastAsia="仿宋" w:hAnsi="仿宋" w:hint="eastAsia"/>
          <w:sz w:val="32"/>
          <w:szCs w:val="32"/>
        </w:rPr>
        <w:t xml:space="preserve"> 0</w:t>
      </w:r>
      <w:r w:rsidRPr="007C6E23">
        <w:rPr>
          <w:rFonts w:ascii="仿宋" w:eastAsia="仿宋" w:hAnsi="仿宋" w:hint="eastAsia"/>
          <w:sz w:val="32"/>
          <w:szCs w:val="32"/>
        </w:rPr>
        <w:t>万元，占</w:t>
      </w:r>
      <w:r w:rsidR="006A2772" w:rsidRPr="007C6E23">
        <w:rPr>
          <w:rFonts w:ascii="仿宋" w:eastAsia="仿宋" w:hAnsi="仿宋" w:hint="eastAsia"/>
          <w:sz w:val="32"/>
          <w:szCs w:val="32"/>
        </w:rPr>
        <w:t>0</w:t>
      </w:r>
      <w:r w:rsidRPr="007C6E23">
        <w:rPr>
          <w:rFonts w:ascii="仿宋" w:eastAsia="仿宋" w:hAnsi="仿宋" w:hint="eastAsia"/>
          <w:sz w:val="32"/>
          <w:szCs w:val="32"/>
        </w:rPr>
        <w:t>%；其他收入</w:t>
      </w:r>
      <w:r w:rsidR="006A2772" w:rsidRPr="007C6E23">
        <w:rPr>
          <w:rFonts w:ascii="仿宋" w:eastAsia="仿宋" w:hAnsi="仿宋" w:hint="eastAsia"/>
          <w:sz w:val="32"/>
          <w:szCs w:val="32"/>
        </w:rPr>
        <w:t xml:space="preserve"> 0</w:t>
      </w:r>
      <w:r w:rsidRPr="007C6E23">
        <w:rPr>
          <w:rFonts w:ascii="仿宋" w:eastAsia="仿宋" w:hAnsi="仿宋" w:hint="eastAsia"/>
          <w:sz w:val="32"/>
          <w:szCs w:val="32"/>
        </w:rPr>
        <w:t>万元，占</w:t>
      </w:r>
      <w:r w:rsidR="006A2772" w:rsidRPr="007C6E23">
        <w:rPr>
          <w:rFonts w:ascii="仿宋" w:eastAsia="仿宋" w:hAnsi="仿宋" w:hint="eastAsia"/>
          <w:sz w:val="32"/>
          <w:szCs w:val="32"/>
        </w:rPr>
        <w:t>0%。</w:t>
      </w:r>
    </w:p>
    <w:p w:rsidR="00E17AA7" w:rsidRPr="007C6E23" w:rsidRDefault="007C6E23">
      <w:pPr>
        <w:pStyle w:val="NewNewNew"/>
        <w:jc w:val="left"/>
        <w:rPr>
          <w:rFonts w:ascii="楷体" w:eastAsia="楷体" w:hAnsi="楷体"/>
          <w:sz w:val="32"/>
          <w:szCs w:val="32"/>
        </w:rPr>
      </w:pPr>
      <w:r w:rsidRPr="007C6E23">
        <w:rPr>
          <w:rFonts w:ascii="仿宋" w:eastAsia="仿宋" w:hAnsi="仿宋" w:hint="eastAsia"/>
          <w:sz w:val="32"/>
          <w:szCs w:val="32"/>
        </w:rPr>
        <w:t xml:space="preserve">   </w:t>
      </w:r>
      <w:r w:rsidRPr="007C6E23">
        <w:rPr>
          <w:rFonts w:ascii="楷体" w:eastAsia="楷体" w:hAnsi="楷体" w:hint="eastAsia"/>
          <w:sz w:val="32"/>
          <w:szCs w:val="32"/>
        </w:rPr>
        <w:t xml:space="preserve"> 三、2023年支出预算情况</w:t>
      </w:r>
    </w:p>
    <w:p w:rsidR="00E17AA7" w:rsidRPr="007C6E23" w:rsidRDefault="007C6E23">
      <w:pPr>
        <w:pStyle w:val="NewNewNew"/>
        <w:ind w:firstLineChars="200" w:firstLine="640"/>
        <w:rPr>
          <w:rFonts w:ascii="仿宋" w:eastAsia="仿宋" w:hAnsi="仿宋"/>
          <w:sz w:val="32"/>
          <w:szCs w:val="32"/>
        </w:rPr>
      </w:pPr>
      <w:r w:rsidRPr="007C6E23">
        <w:rPr>
          <w:rFonts w:ascii="仿宋" w:eastAsia="仿宋" w:hAnsi="仿宋" w:hint="eastAsia"/>
          <w:sz w:val="32"/>
          <w:szCs w:val="32"/>
        </w:rPr>
        <w:t>2023年支出预算</w:t>
      </w:r>
      <w:r w:rsidR="00980AD7" w:rsidRPr="007C6E23">
        <w:rPr>
          <w:rFonts w:ascii="仿宋" w:eastAsia="仿宋" w:hAnsi="仿宋" w:hint="eastAsia"/>
          <w:sz w:val="32"/>
          <w:szCs w:val="32"/>
        </w:rPr>
        <w:t>1235.55</w:t>
      </w:r>
      <w:r w:rsidRPr="007C6E23">
        <w:rPr>
          <w:rFonts w:ascii="仿宋" w:eastAsia="仿宋" w:hAnsi="仿宋" w:hint="eastAsia"/>
          <w:sz w:val="32"/>
          <w:szCs w:val="32"/>
        </w:rPr>
        <w:t xml:space="preserve">万元，其中：基本支出 </w:t>
      </w:r>
      <w:r w:rsidR="00980AD7" w:rsidRPr="007C6E23">
        <w:rPr>
          <w:rFonts w:ascii="仿宋" w:eastAsia="仿宋" w:hAnsi="仿宋" w:hint="eastAsia"/>
          <w:sz w:val="32"/>
          <w:szCs w:val="32"/>
        </w:rPr>
        <w:t>1235.55</w:t>
      </w:r>
      <w:r w:rsidRPr="007C6E23">
        <w:rPr>
          <w:rFonts w:ascii="仿宋" w:eastAsia="仿宋" w:hAnsi="仿宋" w:hint="eastAsia"/>
          <w:sz w:val="32"/>
          <w:szCs w:val="32"/>
        </w:rPr>
        <w:t xml:space="preserve"> 万元，占</w:t>
      </w:r>
      <w:r w:rsidR="00980AD7" w:rsidRPr="007C6E23">
        <w:rPr>
          <w:rFonts w:ascii="仿宋" w:eastAsia="仿宋" w:hAnsi="仿宋" w:hint="eastAsia"/>
          <w:sz w:val="32"/>
          <w:szCs w:val="32"/>
        </w:rPr>
        <w:t>100%</w:t>
      </w:r>
      <w:r w:rsidRPr="007C6E23">
        <w:rPr>
          <w:rFonts w:ascii="仿宋" w:eastAsia="仿宋" w:hAnsi="仿宋" w:hint="eastAsia"/>
          <w:sz w:val="32"/>
          <w:szCs w:val="32"/>
        </w:rPr>
        <w:t xml:space="preserve">；项目支出 </w:t>
      </w:r>
      <w:r w:rsidR="00980AD7" w:rsidRPr="007C6E23">
        <w:rPr>
          <w:rFonts w:ascii="仿宋" w:eastAsia="仿宋" w:hAnsi="仿宋" w:hint="eastAsia"/>
          <w:sz w:val="32"/>
          <w:szCs w:val="32"/>
        </w:rPr>
        <w:t>0</w:t>
      </w:r>
      <w:r w:rsidRPr="007C6E23">
        <w:rPr>
          <w:rFonts w:ascii="仿宋" w:eastAsia="仿宋" w:hAnsi="仿宋" w:hint="eastAsia"/>
          <w:sz w:val="32"/>
          <w:szCs w:val="32"/>
        </w:rPr>
        <w:t xml:space="preserve"> 万元，占</w:t>
      </w:r>
      <w:r w:rsidR="00980AD7" w:rsidRPr="007C6E23">
        <w:rPr>
          <w:rFonts w:ascii="仿宋" w:eastAsia="仿宋" w:hAnsi="仿宋" w:hint="eastAsia"/>
          <w:sz w:val="32"/>
          <w:szCs w:val="32"/>
        </w:rPr>
        <w:t>0%</w:t>
      </w:r>
      <w:r w:rsidRPr="007C6E23">
        <w:rPr>
          <w:rFonts w:ascii="仿宋" w:eastAsia="仿宋" w:hAnsi="仿宋" w:hint="eastAsia"/>
          <w:sz w:val="32"/>
          <w:szCs w:val="32"/>
        </w:rPr>
        <w:t>。</w:t>
      </w:r>
    </w:p>
    <w:p w:rsidR="00E17AA7" w:rsidRPr="007C6E23" w:rsidRDefault="007C6E23">
      <w:pPr>
        <w:pStyle w:val="NewNewNew"/>
        <w:ind w:firstLineChars="200" w:firstLine="640"/>
        <w:jc w:val="left"/>
        <w:rPr>
          <w:rFonts w:ascii="楷体" w:eastAsia="楷体" w:hAnsi="楷体"/>
          <w:sz w:val="32"/>
          <w:szCs w:val="32"/>
        </w:rPr>
      </w:pPr>
      <w:r w:rsidRPr="007C6E23">
        <w:rPr>
          <w:rFonts w:ascii="楷体" w:eastAsia="楷体" w:hAnsi="楷体" w:hint="eastAsia"/>
          <w:sz w:val="32"/>
          <w:szCs w:val="32"/>
        </w:rPr>
        <w:t>四、2023年财政拨款收支预算情况</w:t>
      </w:r>
    </w:p>
    <w:p w:rsidR="00E17AA7" w:rsidRPr="007C6E23" w:rsidRDefault="007C6E23">
      <w:pPr>
        <w:pStyle w:val="NewNewNew"/>
        <w:ind w:firstLineChars="200" w:firstLine="640"/>
        <w:rPr>
          <w:rFonts w:ascii="仿宋" w:eastAsia="仿宋" w:hAnsi="仿宋"/>
          <w:sz w:val="32"/>
          <w:szCs w:val="32"/>
        </w:rPr>
      </w:pPr>
      <w:r w:rsidRPr="007C6E23">
        <w:rPr>
          <w:rFonts w:ascii="仿宋" w:eastAsia="仿宋" w:hAnsi="仿宋" w:hint="eastAsia"/>
          <w:sz w:val="32"/>
          <w:szCs w:val="32"/>
        </w:rPr>
        <w:lastRenderedPageBreak/>
        <w:t>2023年财政拨款收支总预算</w:t>
      </w:r>
      <w:r w:rsidR="00980AD7" w:rsidRPr="007C6E23">
        <w:rPr>
          <w:rFonts w:ascii="仿宋" w:eastAsia="仿宋" w:hAnsi="仿宋" w:hint="eastAsia"/>
          <w:sz w:val="32"/>
          <w:szCs w:val="32"/>
        </w:rPr>
        <w:t>1235.55</w:t>
      </w:r>
      <w:r w:rsidRPr="007C6E23">
        <w:rPr>
          <w:rFonts w:ascii="仿宋" w:eastAsia="仿宋" w:hAnsi="仿宋" w:hint="eastAsia"/>
          <w:sz w:val="32"/>
          <w:szCs w:val="32"/>
        </w:rPr>
        <w:t xml:space="preserve">万元，其中：本年收入 </w:t>
      </w:r>
      <w:r w:rsidR="00980AD7" w:rsidRPr="007C6E23">
        <w:rPr>
          <w:rFonts w:ascii="仿宋" w:eastAsia="仿宋" w:hAnsi="仿宋" w:hint="eastAsia"/>
          <w:sz w:val="32"/>
          <w:szCs w:val="32"/>
        </w:rPr>
        <w:t>1235.55</w:t>
      </w:r>
      <w:r w:rsidRPr="007C6E23">
        <w:rPr>
          <w:rFonts w:ascii="仿宋" w:eastAsia="仿宋" w:hAnsi="仿宋" w:hint="eastAsia"/>
          <w:sz w:val="32"/>
          <w:szCs w:val="32"/>
        </w:rPr>
        <w:t xml:space="preserve"> 万元，上年结转 </w:t>
      </w:r>
      <w:r w:rsidR="00980AD7" w:rsidRPr="007C6E23">
        <w:rPr>
          <w:rFonts w:ascii="仿宋" w:eastAsia="仿宋" w:hAnsi="仿宋" w:hint="eastAsia"/>
          <w:sz w:val="32"/>
          <w:szCs w:val="32"/>
        </w:rPr>
        <w:t>0</w:t>
      </w:r>
      <w:r w:rsidRPr="007C6E23">
        <w:rPr>
          <w:rFonts w:ascii="仿宋" w:eastAsia="仿宋" w:hAnsi="仿宋" w:hint="eastAsia"/>
          <w:sz w:val="32"/>
          <w:szCs w:val="32"/>
        </w:rPr>
        <w:t xml:space="preserve"> 万元。支出包括：一般公共服务支出</w:t>
      </w:r>
      <w:r w:rsidR="00980AD7" w:rsidRPr="007C6E23">
        <w:rPr>
          <w:rFonts w:ascii="仿宋" w:eastAsia="仿宋" w:hAnsi="仿宋" w:hint="eastAsia"/>
          <w:sz w:val="32"/>
          <w:szCs w:val="32"/>
        </w:rPr>
        <w:t>0</w:t>
      </w:r>
      <w:r w:rsidRPr="007C6E23">
        <w:rPr>
          <w:rFonts w:ascii="仿宋" w:eastAsia="仿宋" w:hAnsi="仿宋" w:hint="eastAsia"/>
          <w:sz w:val="32"/>
          <w:szCs w:val="32"/>
        </w:rPr>
        <w:t>万元，社会保障和就业支出</w:t>
      </w:r>
      <w:r w:rsidR="00FB5DD3">
        <w:rPr>
          <w:rFonts w:ascii="仿宋" w:eastAsia="仿宋" w:hAnsi="仿宋" w:hint="eastAsia"/>
          <w:sz w:val="32"/>
          <w:szCs w:val="32"/>
        </w:rPr>
        <w:t>149.39</w:t>
      </w:r>
      <w:bookmarkStart w:id="0" w:name="_GoBack"/>
      <w:bookmarkEnd w:id="0"/>
      <w:r w:rsidRPr="007C6E23">
        <w:rPr>
          <w:rFonts w:ascii="仿宋" w:eastAsia="仿宋" w:hAnsi="仿宋" w:hint="eastAsia"/>
          <w:sz w:val="32"/>
          <w:szCs w:val="32"/>
        </w:rPr>
        <w:t>万元，卫生健康支出</w:t>
      </w:r>
      <w:r w:rsidR="00980AD7" w:rsidRPr="007C6E23">
        <w:rPr>
          <w:rFonts w:ascii="仿宋" w:eastAsia="仿宋" w:hAnsi="仿宋" w:hint="eastAsia"/>
          <w:sz w:val="32"/>
          <w:szCs w:val="32"/>
        </w:rPr>
        <w:t>64.73</w:t>
      </w:r>
      <w:r w:rsidRPr="007C6E23">
        <w:rPr>
          <w:rFonts w:ascii="仿宋" w:eastAsia="仿宋" w:hAnsi="仿宋" w:hint="eastAsia"/>
          <w:sz w:val="32"/>
          <w:szCs w:val="32"/>
        </w:rPr>
        <w:t>万元，住房保障支出</w:t>
      </w:r>
      <w:r w:rsidR="00980AD7" w:rsidRPr="007C6E23">
        <w:rPr>
          <w:rFonts w:ascii="仿宋" w:eastAsia="仿宋" w:hAnsi="仿宋" w:hint="eastAsia"/>
          <w:sz w:val="32"/>
          <w:szCs w:val="32"/>
        </w:rPr>
        <w:t>109.15</w:t>
      </w:r>
      <w:r w:rsidRPr="007C6E23">
        <w:rPr>
          <w:rFonts w:ascii="仿宋" w:eastAsia="仿宋" w:hAnsi="仿宋" w:hint="eastAsia"/>
          <w:sz w:val="32"/>
          <w:szCs w:val="32"/>
        </w:rPr>
        <w:t>万元，国有资本经营预算支</w:t>
      </w:r>
      <w:r w:rsidR="00980AD7" w:rsidRPr="007C6E23">
        <w:rPr>
          <w:rFonts w:ascii="仿宋" w:eastAsia="仿宋" w:hAnsi="仿宋" w:hint="eastAsia"/>
          <w:sz w:val="32"/>
          <w:szCs w:val="32"/>
        </w:rPr>
        <w:t xml:space="preserve"> 0</w:t>
      </w:r>
      <w:r w:rsidRPr="007C6E23">
        <w:rPr>
          <w:rFonts w:ascii="仿宋" w:eastAsia="仿宋" w:hAnsi="仿宋" w:hint="eastAsia"/>
          <w:sz w:val="32"/>
          <w:szCs w:val="32"/>
        </w:rPr>
        <w:t>万元。</w:t>
      </w:r>
    </w:p>
    <w:p w:rsidR="00E17AA7" w:rsidRPr="007C6E23" w:rsidRDefault="007C6E23">
      <w:pPr>
        <w:pStyle w:val="NewNewNew"/>
        <w:rPr>
          <w:rFonts w:ascii="楷体" w:eastAsia="楷体" w:hAnsi="楷体"/>
          <w:sz w:val="32"/>
          <w:szCs w:val="32"/>
        </w:rPr>
      </w:pPr>
      <w:r w:rsidRPr="007C6E23">
        <w:rPr>
          <w:rFonts w:ascii="仿宋" w:eastAsia="仿宋" w:hAnsi="仿宋" w:hint="eastAsia"/>
          <w:kern w:val="0"/>
          <w:sz w:val="32"/>
          <w:szCs w:val="32"/>
        </w:rPr>
        <w:t xml:space="preserve">    </w:t>
      </w:r>
      <w:r w:rsidRPr="007C6E23">
        <w:rPr>
          <w:rFonts w:ascii="楷体" w:eastAsia="楷体" w:hAnsi="楷体" w:cs="楷体" w:hint="eastAsia"/>
          <w:kern w:val="0"/>
          <w:sz w:val="32"/>
          <w:szCs w:val="32"/>
        </w:rPr>
        <w:t>五、2023</w:t>
      </w:r>
      <w:r w:rsidRPr="007C6E23">
        <w:rPr>
          <w:rFonts w:ascii="楷体" w:eastAsia="楷体" w:hAnsi="楷体" w:hint="eastAsia"/>
          <w:kern w:val="0"/>
          <w:sz w:val="32"/>
          <w:szCs w:val="32"/>
        </w:rPr>
        <w:t>年一般公共预算支出情况</w:t>
      </w:r>
    </w:p>
    <w:p w:rsidR="00E17AA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t>2023年一般公共预算当年拨款</w:t>
      </w:r>
      <w:r w:rsidR="00980AD7" w:rsidRPr="007C6E23">
        <w:rPr>
          <w:rFonts w:ascii="仿宋" w:eastAsia="仿宋" w:hAnsi="仿宋" w:hint="eastAsia"/>
          <w:sz w:val="32"/>
          <w:szCs w:val="32"/>
        </w:rPr>
        <w:t>1235.55</w:t>
      </w:r>
      <w:r w:rsidRPr="007C6E23">
        <w:rPr>
          <w:rFonts w:ascii="仿宋" w:eastAsia="仿宋" w:hAnsi="仿宋" w:hint="eastAsia"/>
          <w:sz w:val="32"/>
          <w:szCs w:val="32"/>
        </w:rPr>
        <w:t>万元，其中：基本支出</w:t>
      </w:r>
      <w:r w:rsidR="00980AD7" w:rsidRPr="007C6E23">
        <w:rPr>
          <w:rFonts w:ascii="仿宋" w:eastAsia="仿宋" w:hAnsi="仿宋" w:hint="eastAsia"/>
          <w:sz w:val="32"/>
          <w:szCs w:val="32"/>
        </w:rPr>
        <w:t>1235.55</w:t>
      </w:r>
      <w:r w:rsidRPr="007C6E23">
        <w:rPr>
          <w:rFonts w:ascii="仿宋" w:eastAsia="仿宋" w:hAnsi="仿宋" w:hint="eastAsia"/>
          <w:sz w:val="32"/>
          <w:szCs w:val="32"/>
        </w:rPr>
        <w:t>万元，占</w:t>
      </w:r>
      <w:r w:rsidR="00980AD7" w:rsidRPr="007C6E23">
        <w:rPr>
          <w:rFonts w:ascii="仿宋" w:eastAsia="仿宋" w:hAnsi="仿宋" w:hint="eastAsia"/>
          <w:sz w:val="32"/>
          <w:szCs w:val="32"/>
        </w:rPr>
        <w:t>100</w:t>
      </w:r>
      <w:r w:rsidRPr="007C6E23">
        <w:rPr>
          <w:rFonts w:ascii="仿宋" w:eastAsia="仿宋" w:hAnsi="仿宋" w:hint="eastAsia"/>
          <w:sz w:val="32"/>
          <w:szCs w:val="32"/>
        </w:rPr>
        <w:t>%；项目支出</w:t>
      </w:r>
      <w:r w:rsidR="00980AD7" w:rsidRPr="007C6E23">
        <w:rPr>
          <w:rFonts w:ascii="仿宋" w:eastAsia="仿宋" w:hAnsi="仿宋" w:hint="eastAsia"/>
          <w:sz w:val="32"/>
          <w:szCs w:val="32"/>
        </w:rPr>
        <w:t>0</w:t>
      </w:r>
      <w:r w:rsidRPr="007C6E23">
        <w:rPr>
          <w:rFonts w:ascii="仿宋" w:eastAsia="仿宋" w:hAnsi="仿宋" w:hint="eastAsia"/>
          <w:sz w:val="32"/>
          <w:szCs w:val="32"/>
        </w:rPr>
        <w:t>万元，占</w:t>
      </w:r>
      <w:r w:rsidR="00980AD7" w:rsidRPr="007C6E23">
        <w:rPr>
          <w:rFonts w:ascii="仿宋" w:eastAsia="仿宋" w:hAnsi="仿宋" w:hint="eastAsia"/>
          <w:sz w:val="32"/>
          <w:szCs w:val="32"/>
        </w:rPr>
        <w:t>0</w:t>
      </w:r>
      <w:r w:rsidRPr="007C6E23">
        <w:rPr>
          <w:rFonts w:ascii="仿宋" w:eastAsia="仿宋" w:hAnsi="仿宋" w:hint="eastAsia"/>
          <w:sz w:val="32"/>
          <w:szCs w:val="32"/>
        </w:rPr>
        <w:t>%。基本支出中，人员经费</w:t>
      </w:r>
      <w:r w:rsidR="00980AD7" w:rsidRPr="007C6E23">
        <w:rPr>
          <w:rFonts w:ascii="仿宋" w:eastAsia="仿宋" w:hAnsi="仿宋" w:hint="eastAsia"/>
          <w:sz w:val="32"/>
          <w:szCs w:val="32"/>
        </w:rPr>
        <w:t>1234.16</w:t>
      </w:r>
      <w:r w:rsidRPr="007C6E23">
        <w:rPr>
          <w:rFonts w:ascii="仿宋" w:eastAsia="仿宋" w:hAnsi="仿宋" w:hint="eastAsia"/>
          <w:sz w:val="32"/>
          <w:szCs w:val="32"/>
        </w:rPr>
        <w:t>万元，占</w:t>
      </w:r>
      <w:r w:rsidR="00980AD7" w:rsidRPr="007C6E23">
        <w:rPr>
          <w:rFonts w:ascii="仿宋" w:eastAsia="仿宋" w:hAnsi="仿宋" w:hint="eastAsia"/>
          <w:sz w:val="32"/>
          <w:szCs w:val="32"/>
        </w:rPr>
        <w:t>99.89%</w:t>
      </w:r>
      <w:r w:rsidRPr="007C6E23">
        <w:rPr>
          <w:rFonts w:ascii="仿宋" w:eastAsia="仿宋" w:hAnsi="仿宋" w:hint="eastAsia"/>
          <w:sz w:val="32"/>
          <w:szCs w:val="32"/>
        </w:rPr>
        <w:t>；公用经费</w:t>
      </w:r>
      <w:r w:rsidR="00980AD7" w:rsidRPr="007C6E23">
        <w:rPr>
          <w:rFonts w:ascii="仿宋" w:eastAsia="仿宋" w:hAnsi="仿宋" w:hint="eastAsia"/>
          <w:sz w:val="32"/>
          <w:szCs w:val="32"/>
        </w:rPr>
        <w:t>1.39</w:t>
      </w:r>
      <w:r w:rsidRPr="007C6E23">
        <w:rPr>
          <w:rFonts w:ascii="仿宋" w:eastAsia="仿宋" w:hAnsi="仿宋" w:hint="eastAsia"/>
          <w:sz w:val="32"/>
          <w:szCs w:val="32"/>
        </w:rPr>
        <w:t>万元，占</w:t>
      </w:r>
      <w:r w:rsidR="00980AD7" w:rsidRPr="007C6E23">
        <w:rPr>
          <w:rFonts w:ascii="仿宋" w:eastAsia="仿宋" w:hAnsi="仿宋" w:hint="eastAsia"/>
          <w:sz w:val="32"/>
          <w:szCs w:val="32"/>
        </w:rPr>
        <w:t>0.11%</w:t>
      </w:r>
      <w:r w:rsidRPr="007C6E23">
        <w:rPr>
          <w:rFonts w:ascii="仿宋" w:eastAsia="仿宋" w:hAnsi="仿宋" w:hint="eastAsia"/>
          <w:sz w:val="32"/>
          <w:szCs w:val="32"/>
        </w:rPr>
        <w:t>。</w:t>
      </w:r>
    </w:p>
    <w:p w:rsidR="00E17AA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t xml:space="preserve">一般公共服务（类）支出 </w:t>
      </w:r>
      <w:r w:rsidR="00980AD7" w:rsidRPr="007C6E23">
        <w:rPr>
          <w:rFonts w:ascii="仿宋" w:eastAsia="仿宋" w:hAnsi="仿宋" w:hint="eastAsia"/>
          <w:sz w:val="32"/>
          <w:szCs w:val="32"/>
        </w:rPr>
        <w:t>0</w:t>
      </w:r>
      <w:r w:rsidRPr="007C6E23">
        <w:rPr>
          <w:rFonts w:ascii="仿宋" w:eastAsia="仿宋" w:hAnsi="仿宋" w:hint="eastAsia"/>
          <w:sz w:val="32"/>
          <w:szCs w:val="32"/>
        </w:rPr>
        <w:t xml:space="preserve"> 万元，占</w:t>
      </w:r>
      <w:r w:rsidR="00980AD7" w:rsidRPr="007C6E23">
        <w:rPr>
          <w:rFonts w:ascii="仿宋" w:eastAsia="仿宋" w:hAnsi="仿宋" w:hint="eastAsia"/>
          <w:sz w:val="32"/>
          <w:szCs w:val="32"/>
        </w:rPr>
        <w:t>0%。</w:t>
      </w:r>
    </w:p>
    <w:p w:rsidR="00E17AA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t xml:space="preserve">社会保障和就业（类）支出 </w:t>
      </w:r>
      <w:r w:rsidR="00FB5DD3">
        <w:rPr>
          <w:rFonts w:ascii="仿宋" w:eastAsia="仿宋" w:hAnsi="仿宋" w:hint="eastAsia"/>
          <w:sz w:val="32"/>
          <w:szCs w:val="32"/>
        </w:rPr>
        <w:t>149.39</w:t>
      </w:r>
      <w:r w:rsidRPr="007C6E23">
        <w:rPr>
          <w:rFonts w:ascii="仿宋" w:eastAsia="仿宋" w:hAnsi="仿宋" w:hint="eastAsia"/>
          <w:sz w:val="32"/>
          <w:szCs w:val="32"/>
        </w:rPr>
        <w:t xml:space="preserve"> 万元，占</w:t>
      </w:r>
      <w:r w:rsidR="00980AD7" w:rsidRPr="007C6E23">
        <w:rPr>
          <w:rFonts w:ascii="仿宋" w:eastAsia="仿宋" w:hAnsi="仿宋" w:hint="eastAsia"/>
          <w:sz w:val="32"/>
          <w:szCs w:val="32"/>
        </w:rPr>
        <w:t>12.09%</w:t>
      </w:r>
      <w:r w:rsidRPr="007C6E23">
        <w:rPr>
          <w:rFonts w:ascii="仿宋" w:eastAsia="仿宋" w:hAnsi="仿宋" w:hint="eastAsia"/>
          <w:sz w:val="32"/>
          <w:szCs w:val="32"/>
        </w:rPr>
        <w:t>，主要用于：</w:t>
      </w:r>
      <w:r w:rsidR="00980AD7" w:rsidRPr="007C6E23">
        <w:rPr>
          <w:rFonts w:ascii="仿宋" w:eastAsia="仿宋" w:hAnsi="仿宋" w:hint="eastAsia"/>
          <w:sz w:val="32"/>
          <w:szCs w:val="32"/>
        </w:rPr>
        <w:t>社保失业保险等。</w:t>
      </w:r>
    </w:p>
    <w:p w:rsidR="00980AD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t xml:space="preserve">卫生健康（类）支出 </w:t>
      </w:r>
      <w:r w:rsidR="00980AD7" w:rsidRPr="007C6E23">
        <w:rPr>
          <w:rFonts w:ascii="仿宋" w:eastAsia="仿宋" w:hAnsi="仿宋" w:hint="eastAsia"/>
          <w:sz w:val="32"/>
          <w:szCs w:val="32"/>
        </w:rPr>
        <w:t>64.73</w:t>
      </w:r>
      <w:r w:rsidRPr="007C6E23">
        <w:rPr>
          <w:rFonts w:ascii="仿宋" w:eastAsia="仿宋" w:hAnsi="仿宋" w:hint="eastAsia"/>
          <w:sz w:val="32"/>
          <w:szCs w:val="32"/>
        </w:rPr>
        <w:t xml:space="preserve"> 万元，占</w:t>
      </w:r>
      <w:r w:rsidR="00980AD7" w:rsidRPr="007C6E23">
        <w:rPr>
          <w:rFonts w:ascii="仿宋" w:eastAsia="仿宋" w:hAnsi="仿宋" w:hint="eastAsia"/>
          <w:sz w:val="32"/>
          <w:szCs w:val="32"/>
        </w:rPr>
        <w:t>5.24</w:t>
      </w:r>
      <w:r w:rsidRPr="007C6E23">
        <w:rPr>
          <w:rFonts w:ascii="仿宋" w:eastAsia="仿宋" w:hAnsi="仿宋" w:hint="eastAsia"/>
          <w:sz w:val="32"/>
          <w:szCs w:val="32"/>
        </w:rPr>
        <w:t>%，主要用于：</w:t>
      </w:r>
      <w:r w:rsidR="00980AD7" w:rsidRPr="007C6E23">
        <w:rPr>
          <w:rFonts w:ascii="仿宋" w:eastAsia="仿宋" w:hAnsi="仿宋" w:hint="eastAsia"/>
          <w:sz w:val="32"/>
          <w:szCs w:val="32"/>
        </w:rPr>
        <w:t>医疗保险。</w:t>
      </w:r>
    </w:p>
    <w:p w:rsidR="00980AD7" w:rsidRPr="007C6E23" w:rsidRDefault="007C6E23" w:rsidP="00980AD7">
      <w:pPr>
        <w:ind w:firstLineChars="200" w:firstLine="640"/>
        <w:rPr>
          <w:rFonts w:ascii="仿宋" w:eastAsia="仿宋" w:hAnsi="仿宋"/>
          <w:sz w:val="32"/>
          <w:szCs w:val="32"/>
        </w:rPr>
      </w:pPr>
      <w:r w:rsidRPr="007C6E23">
        <w:rPr>
          <w:rFonts w:ascii="仿宋" w:eastAsia="仿宋" w:hAnsi="仿宋" w:hint="eastAsia"/>
          <w:sz w:val="32"/>
          <w:szCs w:val="32"/>
        </w:rPr>
        <w:t>住房保障（类）支出</w:t>
      </w:r>
      <w:r w:rsidR="00980AD7" w:rsidRPr="007C6E23">
        <w:rPr>
          <w:rFonts w:ascii="仿宋" w:eastAsia="仿宋" w:hAnsi="仿宋" w:hint="eastAsia"/>
          <w:sz w:val="32"/>
          <w:szCs w:val="32"/>
        </w:rPr>
        <w:t xml:space="preserve"> 109.15</w:t>
      </w:r>
      <w:r w:rsidRPr="007C6E23">
        <w:rPr>
          <w:rFonts w:ascii="仿宋" w:eastAsia="仿宋" w:hAnsi="仿宋" w:hint="eastAsia"/>
          <w:sz w:val="32"/>
          <w:szCs w:val="32"/>
        </w:rPr>
        <w:t>万元，占</w:t>
      </w:r>
      <w:r w:rsidR="00980AD7" w:rsidRPr="007C6E23">
        <w:rPr>
          <w:rFonts w:ascii="仿宋" w:eastAsia="仿宋" w:hAnsi="仿宋" w:hint="eastAsia"/>
          <w:sz w:val="32"/>
          <w:szCs w:val="32"/>
        </w:rPr>
        <w:t>8.83%</w:t>
      </w:r>
      <w:r w:rsidRPr="007C6E23">
        <w:rPr>
          <w:rFonts w:ascii="仿宋" w:eastAsia="仿宋" w:hAnsi="仿宋" w:hint="eastAsia"/>
          <w:sz w:val="32"/>
          <w:szCs w:val="32"/>
        </w:rPr>
        <w:t>，主要用于：</w:t>
      </w:r>
      <w:r w:rsidR="00980AD7" w:rsidRPr="007C6E23">
        <w:rPr>
          <w:rFonts w:ascii="仿宋" w:eastAsia="仿宋" w:hAnsi="仿宋" w:hint="eastAsia"/>
          <w:sz w:val="32"/>
          <w:szCs w:val="32"/>
        </w:rPr>
        <w:t>住房公积金</w:t>
      </w:r>
      <w:r w:rsidRPr="007C6E23">
        <w:rPr>
          <w:rFonts w:ascii="仿宋" w:eastAsia="仿宋" w:hAnsi="仿宋" w:hint="eastAsia"/>
          <w:sz w:val="32"/>
          <w:szCs w:val="32"/>
        </w:rPr>
        <w:t>。</w:t>
      </w:r>
    </w:p>
    <w:p w:rsidR="00980AD7" w:rsidRPr="007C6E23" w:rsidRDefault="00980AD7" w:rsidP="00980AD7">
      <w:pPr>
        <w:ind w:firstLineChars="200" w:firstLine="640"/>
        <w:rPr>
          <w:rFonts w:ascii="仿宋" w:eastAsia="仿宋" w:hAnsi="仿宋"/>
          <w:sz w:val="32"/>
          <w:szCs w:val="32"/>
        </w:rPr>
      </w:pPr>
      <w:r w:rsidRPr="007C6E23">
        <w:rPr>
          <w:rFonts w:ascii="仿宋" w:eastAsia="仿宋" w:hAnsi="仿宋" w:hint="eastAsia"/>
          <w:sz w:val="32"/>
          <w:szCs w:val="32"/>
        </w:rPr>
        <w:t>教育支出912.28万元，占73.83%，主要用于人员和日常公用经费支出。</w:t>
      </w:r>
    </w:p>
    <w:p w:rsidR="00980AD7" w:rsidRPr="007C6E23" w:rsidRDefault="00980AD7" w:rsidP="00980AD7">
      <w:pPr>
        <w:ind w:firstLineChars="200" w:firstLine="640"/>
        <w:rPr>
          <w:rFonts w:ascii="仿宋" w:eastAsia="仿宋" w:hAnsi="仿宋"/>
          <w:sz w:val="32"/>
          <w:szCs w:val="32"/>
        </w:rPr>
      </w:pPr>
    </w:p>
    <w:p w:rsidR="00E17AA7" w:rsidRPr="007C6E23" w:rsidRDefault="007C6E23" w:rsidP="00980AD7">
      <w:pPr>
        <w:ind w:firstLineChars="200" w:firstLine="640"/>
        <w:rPr>
          <w:rFonts w:ascii="楷体" w:eastAsia="楷体" w:hAnsi="楷体"/>
          <w:kern w:val="0"/>
          <w:sz w:val="32"/>
          <w:szCs w:val="32"/>
        </w:rPr>
      </w:pPr>
      <w:r w:rsidRPr="007C6E23">
        <w:rPr>
          <w:rFonts w:ascii="仿宋" w:eastAsia="仿宋" w:hAnsi="仿宋" w:hint="eastAsia"/>
          <w:kern w:val="0"/>
          <w:sz w:val="32"/>
          <w:szCs w:val="32"/>
        </w:rPr>
        <w:t xml:space="preserve">   </w:t>
      </w:r>
      <w:r w:rsidRPr="007C6E23">
        <w:rPr>
          <w:rFonts w:ascii="楷体" w:eastAsia="楷体" w:hAnsi="楷体" w:hint="eastAsia"/>
          <w:kern w:val="0"/>
          <w:sz w:val="32"/>
          <w:szCs w:val="32"/>
        </w:rPr>
        <w:t>六、2023年一般公共预算基本支出情况</w:t>
      </w:r>
    </w:p>
    <w:p w:rsidR="00E17AA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t xml:space="preserve">2023年一般公共预算基本支出 </w:t>
      </w:r>
      <w:r w:rsidR="00980AD7" w:rsidRPr="007C6E23">
        <w:rPr>
          <w:rFonts w:ascii="仿宋" w:eastAsia="仿宋" w:hAnsi="仿宋" w:hint="eastAsia"/>
          <w:sz w:val="32"/>
          <w:szCs w:val="32"/>
        </w:rPr>
        <w:t>1235.55</w:t>
      </w:r>
      <w:r w:rsidRPr="007C6E23">
        <w:rPr>
          <w:rFonts w:ascii="仿宋" w:eastAsia="仿宋" w:hAnsi="仿宋" w:hint="eastAsia"/>
          <w:sz w:val="32"/>
          <w:szCs w:val="32"/>
        </w:rPr>
        <w:t xml:space="preserve"> 万元，其中：</w:t>
      </w:r>
    </w:p>
    <w:p w:rsidR="00E17AA7" w:rsidRPr="007C6E23" w:rsidRDefault="007C6E23">
      <w:pPr>
        <w:ind w:firstLineChars="200" w:firstLine="640"/>
        <w:rPr>
          <w:rFonts w:ascii="仿宋" w:eastAsia="仿宋" w:hAnsi="仿宋"/>
          <w:sz w:val="32"/>
          <w:szCs w:val="32"/>
        </w:rPr>
      </w:pPr>
      <w:r w:rsidRPr="007C6E23">
        <w:rPr>
          <w:rFonts w:ascii="仿宋" w:eastAsia="仿宋" w:hAnsi="仿宋" w:hint="eastAsia"/>
          <w:sz w:val="32"/>
          <w:szCs w:val="32"/>
        </w:rPr>
        <w:lastRenderedPageBreak/>
        <w:t>人员经费</w:t>
      </w:r>
      <w:r w:rsidR="00980AD7" w:rsidRPr="007C6E23">
        <w:rPr>
          <w:rFonts w:ascii="仿宋" w:eastAsia="仿宋" w:hAnsi="仿宋" w:hint="eastAsia"/>
          <w:sz w:val="32"/>
          <w:szCs w:val="32"/>
        </w:rPr>
        <w:t>1</w:t>
      </w:r>
      <w:r w:rsidRPr="007C6E23">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E17AA7" w:rsidRPr="007C6E23" w:rsidRDefault="007C6E23">
      <w:pPr>
        <w:pStyle w:val="NewNewNewNew"/>
        <w:ind w:firstLineChars="196" w:firstLine="627"/>
        <w:rPr>
          <w:rFonts w:ascii="仿宋" w:eastAsia="仿宋" w:hAnsi="仿宋"/>
          <w:kern w:val="0"/>
          <w:sz w:val="32"/>
          <w:szCs w:val="32"/>
        </w:rPr>
      </w:pPr>
      <w:r w:rsidRPr="007C6E23">
        <w:rPr>
          <w:rFonts w:ascii="仿宋" w:eastAsia="仿宋" w:hAnsi="仿宋" w:hint="eastAsia"/>
          <w:sz w:val="32"/>
          <w:szCs w:val="32"/>
        </w:rPr>
        <w:t>公用经费</w:t>
      </w:r>
      <w:r w:rsidR="00980AD7" w:rsidRPr="007C6E23">
        <w:rPr>
          <w:rFonts w:ascii="仿宋" w:eastAsia="仿宋" w:hAnsi="仿宋" w:hint="eastAsia"/>
          <w:sz w:val="32"/>
          <w:szCs w:val="32"/>
        </w:rPr>
        <w:t>1.39万元</w:t>
      </w:r>
      <w:proofErr w:type="gramStart"/>
      <w:r w:rsidRPr="007C6E23">
        <w:rPr>
          <w:rFonts w:ascii="仿宋" w:eastAsia="仿宋" w:hAnsi="仿宋" w:hint="eastAsia"/>
          <w:sz w:val="32"/>
          <w:szCs w:val="32"/>
        </w:rPr>
        <w:t>元</w:t>
      </w:r>
      <w:proofErr w:type="gramEnd"/>
      <w:r w:rsidRPr="007C6E23">
        <w:rPr>
          <w:rFonts w:ascii="仿宋" w:eastAsia="仿宋" w:hAnsi="仿宋" w:hint="eastAsia"/>
          <w:sz w:val="32"/>
          <w:szCs w:val="32"/>
        </w:rPr>
        <w:t>，主要包括：办公费、印刷费、水费、电费、邮电费、取暖费、差旅费、会议费、公务接待费、工会经费、公务用车运行维护费等。</w:t>
      </w:r>
    </w:p>
    <w:p w:rsidR="00E17AA7" w:rsidRPr="007C6E23" w:rsidRDefault="007C6E23">
      <w:pPr>
        <w:pStyle w:val="NewNewNewNew"/>
        <w:ind w:firstLineChars="200" w:firstLine="640"/>
        <w:rPr>
          <w:rFonts w:ascii="楷体" w:eastAsia="楷体" w:hAnsi="楷体"/>
          <w:kern w:val="0"/>
          <w:sz w:val="32"/>
          <w:szCs w:val="32"/>
        </w:rPr>
      </w:pPr>
      <w:r w:rsidRPr="007C6E23">
        <w:rPr>
          <w:rFonts w:ascii="楷体" w:eastAsia="楷体" w:hAnsi="楷体" w:hint="eastAsia"/>
          <w:kern w:val="0"/>
          <w:sz w:val="32"/>
          <w:szCs w:val="32"/>
        </w:rPr>
        <w:t>七、2023年一般公共预算财政拨款“三公经费”情况</w:t>
      </w:r>
    </w:p>
    <w:p w:rsidR="00E17AA7" w:rsidRPr="007C6E23" w:rsidRDefault="007C6E23">
      <w:pPr>
        <w:pStyle w:val="NewNewNewNew"/>
        <w:ind w:firstLineChars="196" w:firstLine="627"/>
        <w:rPr>
          <w:rFonts w:ascii="仿宋" w:eastAsia="仿宋" w:hAnsi="仿宋"/>
          <w:kern w:val="0"/>
          <w:sz w:val="32"/>
          <w:szCs w:val="32"/>
        </w:rPr>
      </w:pPr>
      <w:r w:rsidRPr="007C6E23">
        <w:rPr>
          <w:rFonts w:ascii="仿宋" w:eastAsia="仿宋" w:hAnsi="仿宋" w:hint="eastAsia"/>
          <w:kern w:val="0"/>
          <w:sz w:val="32"/>
          <w:szCs w:val="32"/>
        </w:rPr>
        <w:t>2023年“三公”经费预算数</w:t>
      </w:r>
      <w:r w:rsidR="00980AD7" w:rsidRPr="007C6E23">
        <w:rPr>
          <w:rFonts w:ascii="仿宋" w:eastAsia="仿宋" w:hAnsi="仿宋" w:hint="eastAsia"/>
          <w:kern w:val="0"/>
          <w:sz w:val="32"/>
          <w:szCs w:val="32"/>
        </w:rPr>
        <w:t>0</w:t>
      </w:r>
      <w:r w:rsidRPr="007C6E23">
        <w:rPr>
          <w:rFonts w:ascii="仿宋" w:eastAsia="仿宋" w:hAnsi="仿宋" w:hint="eastAsia"/>
          <w:kern w:val="0"/>
          <w:sz w:val="32"/>
          <w:szCs w:val="32"/>
        </w:rPr>
        <w:t xml:space="preserve"> 万元，比2022年预算减少 </w:t>
      </w:r>
      <w:r w:rsidR="00980AD7" w:rsidRPr="007C6E23">
        <w:rPr>
          <w:rFonts w:ascii="仿宋" w:eastAsia="仿宋" w:hAnsi="仿宋" w:hint="eastAsia"/>
          <w:kern w:val="0"/>
          <w:sz w:val="32"/>
          <w:szCs w:val="32"/>
        </w:rPr>
        <w:t>0</w:t>
      </w:r>
      <w:r w:rsidRPr="007C6E23">
        <w:rPr>
          <w:rFonts w:ascii="仿宋" w:eastAsia="仿宋" w:hAnsi="仿宋" w:hint="eastAsia"/>
          <w:kern w:val="0"/>
          <w:sz w:val="32"/>
          <w:szCs w:val="32"/>
        </w:rPr>
        <w:t xml:space="preserve"> 万元。其中：</w:t>
      </w:r>
    </w:p>
    <w:p w:rsidR="00E17AA7" w:rsidRPr="007C6E23" w:rsidRDefault="007C6E23">
      <w:pPr>
        <w:pStyle w:val="NewNewNewNew"/>
        <w:ind w:firstLineChars="196" w:firstLine="627"/>
        <w:rPr>
          <w:rFonts w:ascii="仿宋" w:eastAsia="仿宋" w:hAnsi="仿宋"/>
          <w:kern w:val="0"/>
          <w:sz w:val="32"/>
          <w:szCs w:val="32"/>
        </w:rPr>
      </w:pPr>
      <w:r w:rsidRPr="007C6E23">
        <w:rPr>
          <w:rFonts w:ascii="仿宋" w:eastAsia="仿宋" w:hAnsi="仿宋" w:hint="eastAsia"/>
          <w:kern w:val="0"/>
          <w:sz w:val="32"/>
          <w:szCs w:val="32"/>
        </w:rPr>
        <w:t>1.因公出国（境）费 0 万元，与 2022年预算数相同。</w:t>
      </w:r>
    </w:p>
    <w:p w:rsidR="00E17AA7" w:rsidRPr="007C6E23" w:rsidRDefault="007C6E23">
      <w:pPr>
        <w:pStyle w:val="NewNewNewNew"/>
        <w:ind w:firstLineChars="196" w:firstLine="627"/>
        <w:rPr>
          <w:rFonts w:ascii="仿宋" w:eastAsia="仿宋" w:hAnsi="仿宋"/>
          <w:kern w:val="0"/>
          <w:sz w:val="32"/>
          <w:szCs w:val="32"/>
        </w:rPr>
      </w:pPr>
      <w:r w:rsidRPr="007C6E23">
        <w:rPr>
          <w:rFonts w:ascii="仿宋" w:eastAsia="仿宋" w:hAnsi="仿宋" w:hint="eastAsia"/>
          <w:kern w:val="0"/>
          <w:sz w:val="32"/>
          <w:szCs w:val="32"/>
        </w:rPr>
        <w:t>2.公务接待费 0 万元，比 2022 年预算数减少 0 万元，主要原因是本单位无公务接待费。</w:t>
      </w:r>
    </w:p>
    <w:p w:rsidR="00E17AA7" w:rsidRPr="007C6E23" w:rsidRDefault="007C6E23">
      <w:pPr>
        <w:pStyle w:val="NewNewNewNew"/>
        <w:ind w:firstLineChars="196" w:firstLine="627"/>
        <w:rPr>
          <w:rFonts w:ascii="仿宋" w:eastAsia="仿宋" w:hAnsi="仿宋"/>
          <w:kern w:val="0"/>
          <w:sz w:val="32"/>
          <w:szCs w:val="32"/>
        </w:rPr>
      </w:pPr>
      <w:r w:rsidRPr="007C6E23">
        <w:rPr>
          <w:rFonts w:ascii="仿宋" w:eastAsia="仿宋" w:hAnsi="仿宋" w:hint="eastAsia"/>
          <w:kern w:val="0"/>
          <w:sz w:val="32"/>
          <w:szCs w:val="32"/>
        </w:rPr>
        <w:t>3.公务用车购置及运行费 0 万元，比 2022 年预算数减</w:t>
      </w:r>
    </w:p>
    <w:p w:rsidR="00E17AA7" w:rsidRPr="007C6E23" w:rsidRDefault="007C6E23">
      <w:pPr>
        <w:pStyle w:val="NewNewNewNew"/>
        <w:rPr>
          <w:rFonts w:ascii="仿宋" w:eastAsia="仿宋" w:hAnsi="仿宋"/>
          <w:kern w:val="0"/>
          <w:sz w:val="32"/>
          <w:szCs w:val="32"/>
        </w:rPr>
      </w:pPr>
      <w:r w:rsidRPr="007C6E23">
        <w:rPr>
          <w:rFonts w:ascii="仿宋" w:eastAsia="仿宋" w:hAnsi="仿宋" w:hint="eastAsia"/>
          <w:kern w:val="0"/>
          <w:sz w:val="32"/>
          <w:szCs w:val="32"/>
        </w:rPr>
        <w:t>少 0 万元。其中，公务用车运行维护费 0 万元，比 2022年减少 0 万元，主要原因是本单位无公务用车运行维护费，公务用车购置 0 万元，比2022年减少 0 万元，主要原因是本单位无公务用车购置。</w:t>
      </w:r>
    </w:p>
    <w:p w:rsidR="00E17AA7" w:rsidRPr="007C6E23" w:rsidRDefault="007C6E23">
      <w:pPr>
        <w:pStyle w:val="NewNewNewNew"/>
        <w:rPr>
          <w:rFonts w:ascii="楷体" w:eastAsia="楷体" w:hAnsi="楷体" w:cs="楷体"/>
          <w:sz w:val="32"/>
          <w:szCs w:val="32"/>
        </w:rPr>
      </w:pPr>
      <w:r w:rsidRPr="007C6E23">
        <w:rPr>
          <w:rFonts w:ascii="仿宋" w:eastAsia="仿宋" w:hAnsi="仿宋" w:hint="eastAsia"/>
          <w:sz w:val="32"/>
          <w:szCs w:val="32"/>
        </w:rPr>
        <w:t xml:space="preserve">    </w:t>
      </w:r>
      <w:r w:rsidRPr="007C6E23">
        <w:rPr>
          <w:rFonts w:ascii="楷体" w:eastAsia="楷体" w:hAnsi="楷体" w:cs="楷体" w:hint="eastAsia"/>
          <w:sz w:val="32"/>
          <w:szCs w:val="32"/>
        </w:rPr>
        <w:t>八、2023年政府性基金预算支出情况</w:t>
      </w:r>
    </w:p>
    <w:p w:rsidR="00E17AA7" w:rsidRPr="007C6E23" w:rsidRDefault="007C6E23">
      <w:pPr>
        <w:ind w:left="720"/>
        <w:jc w:val="left"/>
        <w:rPr>
          <w:rFonts w:ascii="仿宋" w:eastAsia="仿宋" w:hAnsi="仿宋"/>
          <w:sz w:val="32"/>
          <w:szCs w:val="32"/>
        </w:rPr>
      </w:pPr>
      <w:r w:rsidRPr="007C6E23">
        <w:rPr>
          <w:rFonts w:ascii="仿宋" w:eastAsia="仿宋" w:hAnsi="仿宋" w:hint="eastAsia"/>
          <w:sz w:val="32"/>
          <w:szCs w:val="32"/>
        </w:rPr>
        <w:t>本单位无政府性基金预算支出。</w:t>
      </w:r>
    </w:p>
    <w:p w:rsidR="00E17AA7" w:rsidRPr="007C6E23" w:rsidRDefault="007C6E23">
      <w:pPr>
        <w:pStyle w:val="NewNewNewNew"/>
        <w:ind w:firstLine="640"/>
        <w:rPr>
          <w:rFonts w:ascii="楷体" w:eastAsia="楷体" w:hAnsi="楷体" w:cs="楷体"/>
          <w:sz w:val="32"/>
          <w:szCs w:val="32"/>
        </w:rPr>
      </w:pPr>
      <w:r w:rsidRPr="007C6E23">
        <w:rPr>
          <w:rFonts w:ascii="楷体" w:eastAsia="楷体" w:hAnsi="楷体" w:cs="楷体" w:hint="eastAsia"/>
          <w:sz w:val="32"/>
          <w:szCs w:val="32"/>
        </w:rPr>
        <w:t>九、2023年国有资本经营预算支出情况</w:t>
      </w:r>
    </w:p>
    <w:p w:rsidR="00E17AA7" w:rsidRPr="007C6E23" w:rsidRDefault="007C6E23">
      <w:pPr>
        <w:ind w:left="720"/>
        <w:jc w:val="left"/>
        <w:rPr>
          <w:rFonts w:ascii="仿宋" w:eastAsia="仿宋" w:hAnsi="仿宋"/>
          <w:sz w:val="32"/>
          <w:szCs w:val="32"/>
        </w:rPr>
      </w:pPr>
      <w:r w:rsidRPr="007C6E23">
        <w:rPr>
          <w:rFonts w:ascii="仿宋" w:eastAsia="仿宋" w:hAnsi="仿宋" w:hint="eastAsia"/>
          <w:sz w:val="32"/>
          <w:szCs w:val="32"/>
        </w:rPr>
        <w:t>本单位无国有资本经营预算支出。</w:t>
      </w:r>
    </w:p>
    <w:p w:rsidR="00E17AA7" w:rsidRPr="007C6E23" w:rsidRDefault="007C6E23">
      <w:pPr>
        <w:numPr>
          <w:ilvl w:val="0"/>
          <w:numId w:val="3"/>
        </w:numPr>
        <w:jc w:val="left"/>
        <w:rPr>
          <w:rFonts w:ascii="楷体" w:eastAsia="楷体" w:hAnsi="楷体" w:cs="楷体"/>
          <w:sz w:val="32"/>
          <w:szCs w:val="32"/>
        </w:rPr>
      </w:pPr>
      <w:r w:rsidRPr="007C6E23">
        <w:rPr>
          <w:rFonts w:ascii="楷体" w:eastAsia="楷体" w:hAnsi="楷体" w:cs="楷体" w:hint="eastAsia"/>
          <w:sz w:val="32"/>
          <w:szCs w:val="32"/>
        </w:rPr>
        <w:lastRenderedPageBreak/>
        <w:t>其他重要事项的说明情况</w:t>
      </w:r>
    </w:p>
    <w:p w:rsidR="00E17AA7" w:rsidRPr="007C6E23" w:rsidRDefault="007C6E23">
      <w:pPr>
        <w:ind w:firstLineChars="200" w:firstLine="640"/>
        <w:jc w:val="left"/>
        <w:rPr>
          <w:rFonts w:ascii="楷体" w:eastAsia="楷体" w:hAnsi="楷体" w:cs="楷体"/>
          <w:sz w:val="32"/>
          <w:szCs w:val="32"/>
        </w:rPr>
      </w:pPr>
      <w:r w:rsidRPr="007C6E23">
        <w:rPr>
          <w:rFonts w:ascii="楷体" w:eastAsia="楷体" w:hAnsi="楷体" w:cs="楷体" w:hint="eastAsia"/>
          <w:sz w:val="32"/>
          <w:szCs w:val="32"/>
        </w:rPr>
        <w:t>（一）机关运行经费</w:t>
      </w:r>
    </w:p>
    <w:p w:rsidR="00E17AA7" w:rsidRPr="007C6E23" w:rsidRDefault="007C6E23">
      <w:pPr>
        <w:pStyle w:val="a5"/>
        <w:ind w:firstLine="640"/>
        <w:rPr>
          <w:rFonts w:ascii="仿宋" w:eastAsia="仿宋" w:hAnsi="仿宋"/>
          <w:sz w:val="32"/>
          <w:szCs w:val="32"/>
        </w:rPr>
      </w:pPr>
      <w:r w:rsidRPr="007C6E23">
        <w:rPr>
          <w:rFonts w:ascii="仿宋" w:eastAsia="仿宋" w:hAnsi="仿宋" w:hint="eastAsia"/>
          <w:sz w:val="32"/>
          <w:szCs w:val="32"/>
        </w:rPr>
        <w:t>2023年蛟河市新区九年制学校机关运行经费财政拨款预算 0 万元，比 2022年预算增加 0 万元，增长0%，主要原因是本单位</w:t>
      </w:r>
      <w:proofErr w:type="gramStart"/>
      <w:r w:rsidRPr="007C6E23">
        <w:rPr>
          <w:rFonts w:ascii="仿宋" w:eastAsia="仿宋" w:hAnsi="仿宋" w:hint="eastAsia"/>
          <w:sz w:val="32"/>
          <w:szCs w:val="32"/>
        </w:rPr>
        <w:t>无机关</w:t>
      </w:r>
      <w:proofErr w:type="gramEnd"/>
      <w:r w:rsidRPr="007C6E23">
        <w:rPr>
          <w:rFonts w:ascii="仿宋" w:eastAsia="仿宋" w:hAnsi="仿宋" w:hint="eastAsia"/>
          <w:sz w:val="32"/>
          <w:szCs w:val="32"/>
        </w:rPr>
        <w:t>运行经费。</w:t>
      </w:r>
    </w:p>
    <w:p w:rsidR="00E17AA7" w:rsidRPr="007C6E23" w:rsidRDefault="007C6E23">
      <w:pPr>
        <w:ind w:firstLineChars="200" w:firstLine="640"/>
        <w:jc w:val="left"/>
        <w:rPr>
          <w:rFonts w:ascii="楷体" w:eastAsia="楷体" w:hAnsi="楷体"/>
          <w:sz w:val="32"/>
          <w:szCs w:val="32"/>
        </w:rPr>
      </w:pPr>
      <w:r w:rsidRPr="007C6E23">
        <w:rPr>
          <w:rFonts w:ascii="楷体" w:eastAsia="楷体" w:hAnsi="楷体" w:hint="eastAsia"/>
          <w:sz w:val="32"/>
          <w:szCs w:val="32"/>
        </w:rPr>
        <w:t>（二）政府采购情况</w:t>
      </w:r>
    </w:p>
    <w:p w:rsidR="00E17AA7" w:rsidRPr="007C6E23" w:rsidRDefault="007C6E23">
      <w:pPr>
        <w:ind w:firstLineChars="200" w:firstLine="640"/>
        <w:jc w:val="left"/>
        <w:rPr>
          <w:rFonts w:ascii="仿宋" w:eastAsia="仿宋" w:hAnsi="仿宋"/>
          <w:sz w:val="32"/>
          <w:szCs w:val="32"/>
        </w:rPr>
      </w:pPr>
      <w:r w:rsidRPr="007C6E23">
        <w:rPr>
          <w:rFonts w:ascii="仿宋" w:eastAsia="仿宋" w:hAnsi="仿宋" w:hint="eastAsia"/>
          <w:sz w:val="32"/>
          <w:szCs w:val="32"/>
        </w:rPr>
        <w:t>2023年政府采购预算总额0万元，其中：政府采购办公设备和其他设备预算0万元，政府采购工程预算 0 万元，政府采购服务预算 0 万元。</w:t>
      </w:r>
    </w:p>
    <w:p w:rsidR="00E17AA7" w:rsidRPr="007C6E23" w:rsidRDefault="007C6E23">
      <w:pPr>
        <w:jc w:val="left"/>
        <w:rPr>
          <w:rFonts w:ascii="楷体" w:eastAsia="楷体" w:hAnsi="楷体"/>
          <w:sz w:val="32"/>
          <w:szCs w:val="32"/>
        </w:rPr>
      </w:pPr>
      <w:r w:rsidRPr="007C6E23">
        <w:rPr>
          <w:rFonts w:ascii="仿宋" w:eastAsia="仿宋" w:hAnsi="仿宋" w:hint="eastAsia"/>
          <w:sz w:val="32"/>
          <w:szCs w:val="32"/>
        </w:rPr>
        <w:t xml:space="preserve">    </w:t>
      </w:r>
      <w:r w:rsidRPr="007C6E23">
        <w:rPr>
          <w:rFonts w:ascii="楷体" w:eastAsia="楷体" w:hAnsi="楷体" w:hint="eastAsia"/>
          <w:sz w:val="32"/>
          <w:szCs w:val="32"/>
        </w:rPr>
        <w:t>（三）国有资产占有使用情况</w:t>
      </w:r>
    </w:p>
    <w:p w:rsidR="00E17AA7" w:rsidRPr="007C6E23" w:rsidRDefault="007C6E23">
      <w:pPr>
        <w:pStyle w:val="a5"/>
        <w:ind w:firstLineChars="0" w:firstLine="0"/>
        <w:jc w:val="left"/>
        <w:rPr>
          <w:rFonts w:ascii="仿宋" w:eastAsia="仿宋" w:hAnsi="仿宋"/>
          <w:sz w:val="32"/>
          <w:szCs w:val="32"/>
        </w:rPr>
      </w:pPr>
      <w:r w:rsidRPr="007C6E23">
        <w:rPr>
          <w:rFonts w:ascii="仿宋" w:eastAsia="仿宋" w:hAnsi="仿宋" w:hint="eastAsia"/>
          <w:sz w:val="32"/>
          <w:szCs w:val="32"/>
        </w:rPr>
        <w:t xml:space="preserve">    截至2023年1月，部门本级和所属各预算单位共有车辆0 辆，其中，领导干部用车 0 辆、一般公务用车 0 辆,一般执法执勤用车 0 辆、特种专业技术用车 0 辆、其他用车 0 辆，价值200万元以上大型设备 0 台（套）。</w:t>
      </w:r>
    </w:p>
    <w:p w:rsidR="00E17AA7" w:rsidRPr="007C6E23" w:rsidRDefault="007C6E23">
      <w:pPr>
        <w:pStyle w:val="a5"/>
        <w:ind w:firstLine="640"/>
        <w:jc w:val="left"/>
        <w:rPr>
          <w:rFonts w:ascii="仿宋" w:eastAsia="仿宋" w:hAnsi="仿宋"/>
          <w:sz w:val="32"/>
          <w:szCs w:val="32"/>
        </w:rPr>
      </w:pPr>
      <w:r w:rsidRPr="007C6E23">
        <w:rPr>
          <w:rFonts w:ascii="仿宋" w:eastAsia="仿宋" w:hAnsi="仿宋" w:hint="eastAsia"/>
          <w:sz w:val="32"/>
          <w:szCs w:val="32"/>
        </w:rPr>
        <w:t>2023年部门预算安排购置车辆及价值200万元以上大型设备 0 万元。</w:t>
      </w:r>
    </w:p>
    <w:p w:rsidR="00E17AA7" w:rsidRPr="007C6E23" w:rsidRDefault="007C6E23">
      <w:pPr>
        <w:numPr>
          <w:ilvl w:val="0"/>
          <w:numId w:val="4"/>
        </w:numPr>
        <w:ind w:firstLine="640"/>
        <w:jc w:val="left"/>
        <w:rPr>
          <w:rFonts w:ascii="楷体" w:eastAsia="楷体" w:hAnsi="楷体"/>
          <w:sz w:val="32"/>
          <w:szCs w:val="32"/>
        </w:rPr>
      </w:pPr>
      <w:r w:rsidRPr="007C6E23">
        <w:rPr>
          <w:rFonts w:ascii="楷体" w:eastAsia="楷体" w:hAnsi="楷体" w:hint="eastAsia"/>
          <w:sz w:val="32"/>
          <w:szCs w:val="32"/>
        </w:rPr>
        <w:t>预算项目绩效目标管理情况</w:t>
      </w:r>
    </w:p>
    <w:p w:rsidR="00E17AA7" w:rsidRPr="007C6E23" w:rsidRDefault="007C6E23">
      <w:pPr>
        <w:jc w:val="left"/>
        <w:rPr>
          <w:rFonts w:ascii="仿宋" w:eastAsia="仿宋" w:hAnsi="仿宋"/>
          <w:sz w:val="32"/>
          <w:szCs w:val="32"/>
        </w:rPr>
      </w:pPr>
      <w:r w:rsidRPr="007C6E23">
        <w:rPr>
          <w:rFonts w:ascii="仿宋" w:eastAsia="仿宋" w:hAnsi="仿宋" w:hint="eastAsia"/>
          <w:sz w:val="32"/>
          <w:szCs w:val="32"/>
        </w:rPr>
        <w:t xml:space="preserve">    按照全面实施预算绩效管理的要求，结合本部门职能和重点工作，2023年确定 0个部门本级预算项目，涉及金额0万元，无项目内容。同时，将预算项目绩效目标进一步细化为绩效指标和指标值（</w:t>
      </w:r>
      <w:proofErr w:type="gramStart"/>
      <w:r w:rsidRPr="007C6E23">
        <w:rPr>
          <w:rFonts w:ascii="仿宋" w:eastAsia="仿宋" w:hAnsi="仿宋" w:hint="eastAsia"/>
          <w:sz w:val="32"/>
          <w:szCs w:val="32"/>
        </w:rPr>
        <w:t>附预算</w:t>
      </w:r>
      <w:proofErr w:type="gramEnd"/>
      <w:r w:rsidRPr="007C6E23">
        <w:rPr>
          <w:rFonts w:ascii="仿宋" w:eastAsia="仿宋" w:hAnsi="仿宋" w:hint="eastAsia"/>
          <w:sz w:val="32"/>
          <w:szCs w:val="32"/>
        </w:rPr>
        <w:t>项目绩效目标申报表）。</w:t>
      </w:r>
    </w:p>
    <w:p w:rsidR="00E17AA7" w:rsidRPr="007C6E23" w:rsidRDefault="00E17AA7">
      <w:pPr>
        <w:jc w:val="left"/>
        <w:rPr>
          <w:rFonts w:ascii="仿宋" w:eastAsia="仿宋" w:hAnsi="仿宋"/>
          <w:sz w:val="32"/>
          <w:szCs w:val="32"/>
        </w:rPr>
      </w:pPr>
    </w:p>
    <w:p w:rsidR="00E17AA7" w:rsidRPr="007C6E23" w:rsidRDefault="00E17AA7">
      <w:pPr>
        <w:jc w:val="center"/>
        <w:rPr>
          <w:rFonts w:ascii="仿宋" w:eastAsia="仿宋" w:hAnsi="仿宋"/>
          <w:sz w:val="32"/>
          <w:szCs w:val="32"/>
        </w:rPr>
      </w:pPr>
    </w:p>
    <w:p w:rsidR="00E17AA7" w:rsidRPr="007C6E23" w:rsidRDefault="007C6E23">
      <w:pPr>
        <w:jc w:val="center"/>
        <w:rPr>
          <w:rFonts w:ascii="黑体" w:eastAsia="黑体" w:hAnsi="黑体"/>
          <w:sz w:val="32"/>
          <w:szCs w:val="32"/>
        </w:rPr>
      </w:pPr>
      <w:r w:rsidRPr="007C6E23">
        <w:rPr>
          <w:rFonts w:ascii="黑体" w:eastAsia="黑体" w:hAnsi="黑体" w:hint="eastAsia"/>
          <w:sz w:val="32"/>
          <w:szCs w:val="32"/>
        </w:rPr>
        <w:t>第三部分  名词解释</w:t>
      </w:r>
    </w:p>
    <w:p w:rsidR="00E17AA7" w:rsidRPr="007C6E23" w:rsidRDefault="007C6E23">
      <w:pPr>
        <w:ind w:firstLineChars="200" w:firstLine="640"/>
        <w:rPr>
          <w:rFonts w:ascii="仿宋_GB2312" w:eastAsia="仿宋_GB2312"/>
          <w:sz w:val="32"/>
          <w:szCs w:val="32"/>
        </w:rPr>
      </w:pPr>
      <w:r w:rsidRPr="007C6E23">
        <w:rPr>
          <w:rFonts w:ascii="仿宋_GB2312" w:eastAsia="仿宋_GB2312" w:hint="eastAsia"/>
          <w:sz w:val="32"/>
          <w:szCs w:val="32"/>
        </w:rPr>
        <w:t>一、一般公共预算拨款收入：指本级财政通过当年一般公共预算拨付的资金。</w:t>
      </w:r>
    </w:p>
    <w:p w:rsidR="00E17AA7" w:rsidRPr="007C6E23" w:rsidRDefault="007C6E23">
      <w:pPr>
        <w:ind w:firstLineChars="200" w:firstLine="640"/>
        <w:rPr>
          <w:rFonts w:ascii="仿宋_GB2312" w:eastAsia="仿宋_GB2312"/>
          <w:sz w:val="32"/>
          <w:szCs w:val="32"/>
        </w:rPr>
      </w:pPr>
      <w:r w:rsidRPr="007C6E23">
        <w:rPr>
          <w:rFonts w:ascii="仿宋_GB2312" w:eastAsia="仿宋_GB2312" w:hint="eastAsia"/>
          <w:sz w:val="32"/>
          <w:szCs w:val="32"/>
        </w:rPr>
        <w:t>二、政府性基金预算拨款收入：指本级财政通过当年政府性基金预算拨付的资金。</w:t>
      </w:r>
    </w:p>
    <w:p w:rsidR="00E17AA7" w:rsidRPr="007C6E23" w:rsidRDefault="007C6E23">
      <w:pPr>
        <w:ind w:firstLineChars="200" w:firstLine="640"/>
        <w:rPr>
          <w:rFonts w:ascii="仿宋_GB2312" w:eastAsia="仿宋_GB2312"/>
          <w:sz w:val="32"/>
          <w:szCs w:val="32"/>
        </w:rPr>
      </w:pPr>
      <w:r w:rsidRPr="007C6E23">
        <w:rPr>
          <w:rFonts w:ascii="仿宋_GB2312" w:eastAsia="仿宋_GB2312" w:hint="eastAsia"/>
          <w:sz w:val="32"/>
          <w:szCs w:val="32"/>
        </w:rPr>
        <w:t>三、国有资本经营预算拨款收入：指本级财政通过当年国有资本经营预算拨付的资金。</w:t>
      </w:r>
    </w:p>
    <w:p w:rsidR="00E17AA7" w:rsidRDefault="007C6E23">
      <w:pPr>
        <w:ind w:firstLineChars="200" w:firstLine="640"/>
        <w:rPr>
          <w:rFonts w:ascii="仿宋_GB2312" w:eastAsia="仿宋_GB2312"/>
          <w:sz w:val="32"/>
          <w:szCs w:val="32"/>
        </w:rPr>
      </w:pPr>
      <w:r w:rsidRPr="007C6E23">
        <w:rPr>
          <w:rFonts w:ascii="仿宋_GB2312" w:eastAsia="仿宋_GB2312" w:hint="eastAsia"/>
          <w:sz w:val="32"/>
          <w:szCs w:val="32"/>
        </w:rPr>
        <w:t>四、其他收入：指除上述收入以外的各项收入。</w:t>
      </w:r>
      <w:r>
        <w:rPr>
          <w:rFonts w:ascii="仿宋_GB2312" w:eastAsia="仿宋_GB2312" w:hint="eastAsia"/>
          <w:sz w:val="32"/>
          <w:szCs w:val="32"/>
        </w:rPr>
        <w:t>包括银行存款利息收入。</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w:t>
      </w:r>
      <w:r>
        <w:rPr>
          <w:rFonts w:ascii="仿宋_GB2312" w:eastAsia="仿宋_GB2312" w:hint="eastAsia"/>
          <w:sz w:val="32"/>
          <w:szCs w:val="32"/>
        </w:rPr>
        <w:lastRenderedPageBreak/>
        <w:t>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17AA7" w:rsidRDefault="007C6E23">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E17AA7" w:rsidRDefault="007C6E23">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E17AA7" w:rsidRDefault="00E17AA7">
      <w:pPr>
        <w:ind w:firstLineChars="200" w:firstLine="640"/>
        <w:rPr>
          <w:rFonts w:ascii="仿宋_GB2312" w:eastAsia="仿宋_GB2312"/>
          <w:sz w:val="32"/>
          <w:szCs w:val="32"/>
        </w:rPr>
      </w:pPr>
    </w:p>
    <w:p w:rsidR="00E17AA7" w:rsidRDefault="007C6E23">
      <w:pPr>
        <w:jc w:val="left"/>
        <w:rPr>
          <w:rFonts w:ascii="仿宋" w:eastAsia="仿宋" w:hAnsi="仿宋"/>
          <w:sz w:val="32"/>
          <w:szCs w:val="32"/>
        </w:rPr>
      </w:pPr>
      <w:r>
        <w:rPr>
          <w:rFonts w:ascii="仿宋" w:eastAsia="仿宋" w:hAnsi="仿宋" w:hint="eastAsia"/>
          <w:sz w:val="32"/>
          <w:szCs w:val="32"/>
        </w:rPr>
        <w:t xml:space="preserve"> </w:t>
      </w:r>
    </w:p>
    <w:p w:rsidR="00E17AA7" w:rsidRDefault="00E17AA7">
      <w:pPr>
        <w:jc w:val="left"/>
        <w:rPr>
          <w:rFonts w:ascii="仿宋" w:eastAsia="仿宋" w:hAnsi="仿宋"/>
          <w:sz w:val="32"/>
          <w:szCs w:val="32"/>
        </w:rPr>
      </w:pPr>
    </w:p>
    <w:p w:rsidR="00E17AA7" w:rsidRDefault="00E17AA7">
      <w:pPr>
        <w:jc w:val="left"/>
        <w:rPr>
          <w:rFonts w:ascii="仿宋" w:eastAsia="仿宋" w:hAnsi="仿宋"/>
          <w:sz w:val="32"/>
          <w:szCs w:val="32"/>
        </w:rPr>
      </w:pPr>
    </w:p>
    <w:p w:rsidR="00E17AA7" w:rsidRDefault="007C6E23">
      <w:pPr>
        <w:jc w:val="center"/>
        <w:rPr>
          <w:rFonts w:ascii="仿宋" w:eastAsia="仿宋" w:hAnsi="仿宋"/>
          <w:sz w:val="32"/>
          <w:szCs w:val="32"/>
        </w:rPr>
      </w:pPr>
      <w:r>
        <w:rPr>
          <w:rFonts w:ascii="仿宋" w:eastAsia="仿宋" w:hAnsi="仿宋" w:hint="eastAsia"/>
          <w:sz w:val="32"/>
          <w:szCs w:val="32"/>
        </w:rPr>
        <w:t>第四部分  预算表格</w:t>
      </w:r>
    </w:p>
    <w:p w:rsidR="00E17AA7" w:rsidRDefault="007C6E23">
      <w:pPr>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w:t>
      </w:r>
      <w:r>
        <w:rPr>
          <w:rFonts w:ascii="仿宋" w:eastAsia="仿宋" w:hAnsi="仿宋" w:hint="eastAsia"/>
          <w:sz w:val="32"/>
          <w:szCs w:val="32"/>
        </w:rPr>
        <w:lastRenderedPageBreak/>
        <w:t>取相应数据）.</w:t>
      </w:r>
    </w:p>
    <w:p w:rsidR="00E17AA7" w:rsidRDefault="00E17AA7">
      <w:pPr>
        <w:rPr>
          <w:rFonts w:ascii="仿宋" w:eastAsia="仿宋" w:hAnsi="仿宋"/>
          <w:sz w:val="32"/>
          <w:szCs w:val="32"/>
        </w:rPr>
      </w:pPr>
    </w:p>
    <w:p w:rsidR="00E17AA7" w:rsidRDefault="007C6E23">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E17AA7">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A2772"/>
    <w:rsid w:val="00722D32"/>
    <w:rsid w:val="00740031"/>
    <w:rsid w:val="00745992"/>
    <w:rsid w:val="00746DAF"/>
    <w:rsid w:val="007663EF"/>
    <w:rsid w:val="00770198"/>
    <w:rsid w:val="007B276D"/>
    <w:rsid w:val="007C6E23"/>
    <w:rsid w:val="007D3846"/>
    <w:rsid w:val="00806CC6"/>
    <w:rsid w:val="00815C4B"/>
    <w:rsid w:val="008B501D"/>
    <w:rsid w:val="00942596"/>
    <w:rsid w:val="00971A2E"/>
    <w:rsid w:val="00980AD7"/>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17AA7"/>
    <w:rsid w:val="00E20B1E"/>
    <w:rsid w:val="00E343EE"/>
    <w:rsid w:val="00E53AE6"/>
    <w:rsid w:val="00ED0CE4"/>
    <w:rsid w:val="00F30AB2"/>
    <w:rsid w:val="00F51569"/>
    <w:rsid w:val="00FB5DD3"/>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505</Words>
  <Characters>2882</Characters>
  <Application>Microsoft Office Word</Application>
  <DocSecurity>0</DocSecurity>
  <Lines>24</Lines>
  <Paragraphs>6</Paragraphs>
  <ScaleCrop>false</ScaleCrop>
  <Company>Microsoft</Company>
  <LinksUpToDate>false</LinksUpToDate>
  <CharactersWithSpaces>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3</cp:revision>
  <dcterms:created xsi:type="dcterms:W3CDTF">2023-01-12T01:42:00Z</dcterms:created>
  <dcterms:modified xsi:type="dcterms:W3CDTF">2023-01-12T02:10:00Z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