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091D" w:rsidRDefault="00A9091D">
      <w:pPr>
        <w:jc w:val="center"/>
        <w:rPr>
          <w:rFonts w:ascii="黑体" w:eastAsia="黑体" w:hAnsi="黑体"/>
          <w:sz w:val="44"/>
          <w:szCs w:val="44"/>
        </w:rPr>
      </w:pPr>
    </w:p>
    <w:p w:rsidR="00A9091D" w:rsidRDefault="00A9091D">
      <w:pPr>
        <w:jc w:val="center"/>
        <w:rPr>
          <w:rFonts w:ascii="黑体" w:eastAsia="黑体" w:hAnsi="黑体"/>
          <w:sz w:val="44"/>
          <w:szCs w:val="44"/>
        </w:rPr>
      </w:pPr>
    </w:p>
    <w:p w:rsidR="00A9091D" w:rsidRDefault="00A9091D">
      <w:pPr>
        <w:jc w:val="center"/>
        <w:rPr>
          <w:rFonts w:ascii="黑体" w:eastAsia="黑体" w:hAnsi="黑体"/>
          <w:sz w:val="44"/>
          <w:szCs w:val="44"/>
        </w:rPr>
      </w:pPr>
    </w:p>
    <w:p w:rsidR="00A9091D" w:rsidRDefault="00A9091D">
      <w:pPr>
        <w:jc w:val="center"/>
        <w:rPr>
          <w:rFonts w:ascii="黑体" w:eastAsia="黑体" w:hAnsi="黑体"/>
          <w:sz w:val="44"/>
          <w:szCs w:val="44"/>
        </w:rPr>
      </w:pPr>
    </w:p>
    <w:p w:rsidR="00A9091D" w:rsidRDefault="00A9091D">
      <w:pPr>
        <w:jc w:val="center"/>
        <w:rPr>
          <w:rFonts w:ascii="黑体" w:eastAsia="黑体" w:hAnsi="黑体"/>
          <w:sz w:val="44"/>
          <w:szCs w:val="44"/>
        </w:rPr>
      </w:pPr>
    </w:p>
    <w:p w:rsidR="00A9091D" w:rsidRDefault="00C813E1">
      <w:pPr>
        <w:jc w:val="center"/>
        <w:rPr>
          <w:rFonts w:ascii="黑体" w:eastAsia="黑体" w:hAnsi="黑体"/>
          <w:sz w:val="52"/>
          <w:szCs w:val="52"/>
        </w:rPr>
      </w:pPr>
      <w:r w:rsidRPr="001972DA">
        <w:rPr>
          <w:rFonts w:ascii="黑体" w:eastAsia="黑体" w:hAnsi="黑体" w:hint="eastAsia"/>
          <w:sz w:val="52"/>
          <w:szCs w:val="52"/>
        </w:rPr>
        <w:t>蛟河市朝鲜族中学校</w:t>
      </w:r>
      <w:r w:rsidR="000F0D5D" w:rsidRPr="001972DA">
        <w:rPr>
          <w:rFonts w:ascii="黑体" w:eastAsia="黑体" w:hAnsi="黑体" w:hint="eastAsia"/>
          <w:sz w:val="52"/>
          <w:szCs w:val="52"/>
        </w:rPr>
        <w:t>单位</w:t>
      </w:r>
      <w:r w:rsidR="000F0D5D">
        <w:rPr>
          <w:rFonts w:ascii="黑体" w:eastAsia="黑体" w:hAnsi="黑体" w:hint="eastAsia"/>
          <w:sz w:val="52"/>
          <w:szCs w:val="52"/>
        </w:rPr>
        <w:t>2023年部门预算</w:t>
      </w:r>
    </w:p>
    <w:p w:rsidR="00A9091D" w:rsidRDefault="00A9091D">
      <w:pPr>
        <w:jc w:val="center"/>
        <w:rPr>
          <w:rFonts w:ascii="黑体" w:eastAsia="黑体" w:hAnsi="黑体"/>
          <w:sz w:val="44"/>
          <w:szCs w:val="44"/>
        </w:rPr>
      </w:pPr>
    </w:p>
    <w:p w:rsidR="00A9091D" w:rsidRDefault="00A9091D">
      <w:pPr>
        <w:jc w:val="center"/>
        <w:rPr>
          <w:rFonts w:ascii="黑体" w:eastAsia="黑体" w:hAnsi="黑体"/>
          <w:sz w:val="44"/>
          <w:szCs w:val="44"/>
        </w:rPr>
      </w:pPr>
    </w:p>
    <w:p w:rsidR="00A9091D" w:rsidRDefault="00A9091D">
      <w:pPr>
        <w:jc w:val="center"/>
        <w:rPr>
          <w:rFonts w:ascii="黑体" w:eastAsia="黑体" w:hAnsi="黑体"/>
          <w:sz w:val="44"/>
          <w:szCs w:val="44"/>
        </w:rPr>
      </w:pPr>
    </w:p>
    <w:p w:rsidR="00A9091D" w:rsidRDefault="00A9091D">
      <w:pPr>
        <w:jc w:val="center"/>
        <w:rPr>
          <w:rFonts w:ascii="黑体" w:eastAsia="黑体" w:hAnsi="黑体"/>
          <w:sz w:val="44"/>
          <w:szCs w:val="44"/>
        </w:rPr>
      </w:pPr>
    </w:p>
    <w:p w:rsidR="00A9091D" w:rsidRDefault="00A9091D">
      <w:pPr>
        <w:jc w:val="center"/>
        <w:rPr>
          <w:rFonts w:ascii="黑体" w:eastAsia="黑体" w:hAnsi="黑体"/>
          <w:sz w:val="44"/>
          <w:szCs w:val="44"/>
        </w:rPr>
      </w:pPr>
    </w:p>
    <w:p w:rsidR="00A9091D" w:rsidRDefault="00A9091D">
      <w:pPr>
        <w:jc w:val="center"/>
        <w:rPr>
          <w:rFonts w:ascii="黑体" w:eastAsia="黑体" w:hAnsi="黑体"/>
          <w:sz w:val="44"/>
          <w:szCs w:val="44"/>
        </w:rPr>
      </w:pPr>
    </w:p>
    <w:p w:rsidR="00A9091D" w:rsidRDefault="00A9091D">
      <w:pPr>
        <w:jc w:val="center"/>
        <w:rPr>
          <w:rFonts w:ascii="黑体" w:eastAsia="黑体" w:hAnsi="黑体"/>
          <w:sz w:val="44"/>
          <w:szCs w:val="44"/>
        </w:rPr>
      </w:pPr>
    </w:p>
    <w:p w:rsidR="00A9091D" w:rsidRDefault="00A9091D">
      <w:pPr>
        <w:jc w:val="center"/>
        <w:rPr>
          <w:rFonts w:ascii="黑体" w:eastAsia="黑体" w:hAnsi="黑体"/>
          <w:sz w:val="44"/>
          <w:szCs w:val="44"/>
        </w:rPr>
      </w:pPr>
    </w:p>
    <w:p w:rsidR="00A9091D" w:rsidRDefault="00A9091D">
      <w:pPr>
        <w:jc w:val="center"/>
        <w:rPr>
          <w:rFonts w:ascii="黑体" w:eastAsia="黑体" w:hAnsi="黑体"/>
          <w:sz w:val="44"/>
          <w:szCs w:val="44"/>
        </w:rPr>
      </w:pPr>
    </w:p>
    <w:p w:rsidR="00A9091D" w:rsidRDefault="00A9091D">
      <w:pPr>
        <w:jc w:val="center"/>
        <w:rPr>
          <w:rFonts w:ascii="黑体" w:eastAsia="黑体" w:hAnsi="黑体"/>
          <w:sz w:val="44"/>
          <w:szCs w:val="44"/>
        </w:rPr>
      </w:pPr>
    </w:p>
    <w:p w:rsidR="00A9091D" w:rsidRPr="001972DA" w:rsidRDefault="000F0D5D">
      <w:pPr>
        <w:jc w:val="center"/>
        <w:rPr>
          <w:rFonts w:ascii="黑体" w:eastAsia="黑体" w:hAnsi="黑体"/>
          <w:sz w:val="44"/>
          <w:szCs w:val="44"/>
        </w:rPr>
      </w:pPr>
      <w:r w:rsidRPr="001972DA">
        <w:rPr>
          <w:rFonts w:ascii="黑体" w:eastAsia="黑体" w:hAnsi="黑体" w:hint="eastAsia"/>
          <w:sz w:val="44"/>
          <w:szCs w:val="44"/>
        </w:rPr>
        <w:t>二〇二三年一月</w:t>
      </w:r>
      <w:r w:rsidR="006D517E" w:rsidRPr="001972DA">
        <w:rPr>
          <w:rFonts w:ascii="黑体" w:eastAsia="黑体" w:hAnsi="黑体" w:hint="eastAsia"/>
          <w:sz w:val="44"/>
          <w:szCs w:val="44"/>
        </w:rPr>
        <w:t>十一</w:t>
      </w:r>
      <w:r w:rsidRPr="001972DA">
        <w:rPr>
          <w:rFonts w:ascii="黑体" w:eastAsia="黑体" w:hAnsi="黑体" w:hint="eastAsia"/>
          <w:sz w:val="44"/>
          <w:szCs w:val="44"/>
        </w:rPr>
        <w:t>日</w:t>
      </w:r>
    </w:p>
    <w:p w:rsidR="00A9091D" w:rsidRDefault="00A9091D">
      <w:pPr>
        <w:jc w:val="center"/>
        <w:rPr>
          <w:rFonts w:ascii="黑体" w:eastAsia="黑体" w:hAnsi="黑体"/>
          <w:sz w:val="44"/>
          <w:szCs w:val="44"/>
        </w:rPr>
      </w:pPr>
    </w:p>
    <w:p w:rsidR="00A9091D" w:rsidRDefault="00A9091D">
      <w:pPr>
        <w:jc w:val="center"/>
        <w:rPr>
          <w:rFonts w:ascii="黑体" w:eastAsia="黑体" w:hAnsi="黑体"/>
          <w:sz w:val="44"/>
          <w:szCs w:val="44"/>
        </w:rPr>
      </w:pPr>
    </w:p>
    <w:p w:rsidR="00A9091D" w:rsidRDefault="00A9091D">
      <w:pPr>
        <w:jc w:val="center"/>
        <w:rPr>
          <w:rFonts w:ascii="黑体" w:eastAsia="黑体" w:hAnsi="黑体"/>
          <w:sz w:val="44"/>
          <w:szCs w:val="44"/>
        </w:rPr>
      </w:pPr>
    </w:p>
    <w:p w:rsidR="00A9091D" w:rsidRDefault="00A9091D">
      <w:pPr>
        <w:jc w:val="center"/>
        <w:rPr>
          <w:rFonts w:ascii="黑体" w:eastAsia="黑体" w:hAnsi="黑体"/>
          <w:sz w:val="44"/>
          <w:szCs w:val="44"/>
        </w:rPr>
      </w:pPr>
    </w:p>
    <w:p w:rsidR="00A9091D" w:rsidRDefault="00A9091D">
      <w:pPr>
        <w:jc w:val="center"/>
        <w:rPr>
          <w:rFonts w:ascii="黑体" w:eastAsia="黑体" w:hAnsi="黑体"/>
          <w:sz w:val="44"/>
          <w:szCs w:val="44"/>
        </w:rPr>
      </w:pPr>
    </w:p>
    <w:p w:rsidR="00A9091D" w:rsidRDefault="00A9091D">
      <w:pPr>
        <w:jc w:val="center"/>
        <w:rPr>
          <w:rFonts w:ascii="黑体" w:eastAsia="黑体" w:hAnsi="黑体"/>
          <w:sz w:val="44"/>
          <w:szCs w:val="44"/>
        </w:rPr>
      </w:pPr>
    </w:p>
    <w:p w:rsidR="00A9091D" w:rsidRDefault="006D517E">
      <w:pPr>
        <w:jc w:val="center"/>
        <w:rPr>
          <w:rFonts w:ascii="黑体" w:eastAsia="黑体" w:hAnsi="黑体"/>
          <w:sz w:val="44"/>
          <w:szCs w:val="44"/>
        </w:rPr>
      </w:pPr>
      <w:r w:rsidRPr="006D517E">
        <w:rPr>
          <w:rFonts w:ascii="黑体" w:eastAsia="黑体" w:hAnsi="黑体" w:hint="eastAsia"/>
          <w:sz w:val="44"/>
          <w:szCs w:val="44"/>
        </w:rPr>
        <w:t>蛟河市朝鲜族中学校</w:t>
      </w:r>
      <w:r w:rsidR="000F0D5D" w:rsidRPr="001972DA">
        <w:rPr>
          <w:rFonts w:ascii="黑体" w:eastAsia="黑体" w:hAnsi="黑体" w:hint="eastAsia"/>
          <w:sz w:val="44"/>
          <w:szCs w:val="44"/>
        </w:rPr>
        <w:t>（单位）</w:t>
      </w:r>
      <w:r w:rsidR="000F0D5D">
        <w:rPr>
          <w:rFonts w:ascii="黑体" w:eastAsia="黑体" w:hAnsi="黑体" w:hint="eastAsia"/>
          <w:sz w:val="44"/>
          <w:szCs w:val="44"/>
        </w:rPr>
        <w:t>2023年预算</w:t>
      </w:r>
    </w:p>
    <w:p w:rsidR="00A9091D" w:rsidRDefault="000F0D5D">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  录</w:t>
      </w:r>
    </w:p>
    <w:p w:rsidR="00A9091D" w:rsidRDefault="000F0D5D">
      <w:pPr>
        <w:rPr>
          <w:rFonts w:ascii="仿宋" w:eastAsia="仿宋" w:hAnsi="仿宋"/>
          <w:sz w:val="32"/>
          <w:szCs w:val="32"/>
        </w:rPr>
      </w:pPr>
      <w:r>
        <w:rPr>
          <w:rFonts w:ascii="仿宋" w:eastAsia="仿宋" w:hAnsi="仿宋" w:hint="eastAsia"/>
          <w:sz w:val="32"/>
          <w:szCs w:val="32"/>
        </w:rPr>
        <w:t>第一部分  部门概况</w:t>
      </w:r>
    </w:p>
    <w:p w:rsidR="00A9091D" w:rsidRDefault="000F0D5D">
      <w:pPr>
        <w:pStyle w:val="a5"/>
        <w:numPr>
          <w:ilvl w:val="0"/>
          <w:numId w:val="1"/>
        </w:numPr>
        <w:ind w:firstLineChars="0"/>
        <w:rPr>
          <w:rFonts w:ascii="仿宋" w:eastAsia="仿宋" w:hAnsi="仿宋"/>
          <w:sz w:val="32"/>
          <w:szCs w:val="32"/>
        </w:rPr>
      </w:pPr>
      <w:r>
        <w:rPr>
          <w:rFonts w:ascii="仿宋" w:eastAsia="仿宋" w:hAnsi="仿宋" w:hint="eastAsia"/>
          <w:sz w:val="32"/>
          <w:szCs w:val="32"/>
        </w:rPr>
        <w:t>主要职能</w:t>
      </w:r>
    </w:p>
    <w:p w:rsidR="00A9091D" w:rsidRDefault="000F0D5D">
      <w:pPr>
        <w:pStyle w:val="a5"/>
        <w:numPr>
          <w:ilvl w:val="0"/>
          <w:numId w:val="1"/>
        </w:numPr>
        <w:ind w:firstLineChars="0"/>
        <w:rPr>
          <w:rFonts w:ascii="仿宋" w:eastAsia="仿宋" w:hAnsi="仿宋"/>
          <w:sz w:val="32"/>
          <w:szCs w:val="32"/>
        </w:rPr>
      </w:pPr>
      <w:r>
        <w:rPr>
          <w:rFonts w:ascii="仿宋" w:eastAsia="仿宋" w:hAnsi="仿宋" w:hint="eastAsia"/>
          <w:sz w:val="32"/>
          <w:szCs w:val="32"/>
        </w:rPr>
        <w:t>机构设置</w:t>
      </w:r>
    </w:p>
    <w:p w:rsidR="00A9091D" w:rsidRDefault="000F0D5D">
      <w:pPr>
        <w:rPr>
          <w:rFonts w:ascii="仿宋" w:eastAsia="仿宋" w:hAnsi="仿宋"/>
          <w:sz w:val="32"/>
          <w:szCs w:val="32"/>
        </w:rPr>
      </w:pPr>
      <w:r>
        <w:rPr>
          <w:rFonts w:ascii="仿宋" w:eastAsia="仿宋" w:hAnsi="仿宋" w:hint="eastAsia"/>
          <w:sz w:val="32"/>
          <w:szCs w:val="32"/>
        </w:rPr>
        <w:t>第二部分  情况说明</w:t>
      </w:r>
    </w:p>
    <w:p w:rsidR="00A9091D" w:rsidRDefault="000F0D5D">
      <w:pPr>
        <w:rPr>
          <w:rFonts w:ascii="仿宋" w:eastAsia="仿宋" w:hAnsi="仿宋"/>
          <w:sz w:val="32"/>
          <w:szCs w:val="32"/>
        </w:rPr>
      </w:pPr>
      <w:r>
        <w:rPr>
          <w:rFonts w:ascii="仿宋" w:eastAsia="仿宋" w:hAnsi="仿宋" w:hint="eastAsia"/>
          <w:sz w:val="32"/>
          <w:szCs w:val="32"/>
        </w:rPr>
        <w:t xml:space="preserve">第三部分  名词解释 </w:t>
      </w:r>
    </w:p>
    <w:p w:rsidR="00A9091D" w:rsidRDefault="000F0D5D">
      <w:pPr>
        <w:rPr>
          <w:rFonts w:ascii="仿宋" w:eastAsia="仿宋" w:hAnsi="仿宋"/>
          <w:sz w:val="32"/>
          <w:szCs w:val="32"/>
        </w:rPr>
      </w:pPr>
      <w:r>
        <w:rPr>
          <w:rFonts w:ascii="仿宋" w:eastAsia="仿宋" w:hAnsi="仿宋" w:hint="eastAsia"/>
          <w:sz w:val="32"/>
          <w:szCs w:val="32"/>
        </w:rPr>
        <w:t>第四部分  预算表格</w:t>
      </w:r>
    </w:p>
    <w:p w:rsidR="00A9091D" w:rsidRDefault="000F0D5D">
      <w:pPr>
        <w:pStyle w:val="a5"/>
        <w:numPr>
          <w:ilvl w:val="0"/>
          <w:numId w:val="2"/>
        </w:numPr>
        <w:ind w:firstLineChars="0"/>
        <w:rPr>
          <w:rFonts w:ascii="仿宋" w:eastAsia="仿宋" w:hAnsi="仿宋"/>
          <w:sz w:val="32"/>
          <w:szCs w:val="32"/>
        </w:rPr>
      </w:pPr>
      <w:r>
        <w:rPr>
          <w:rFonts w:ascii="仿宋" w:eastAsia="仿宋" w:hAnsi="仿宋" w:hint="eastAsia"/>
          <w:sz w:val="32"/>
          <w:szCs w:val="32"/>
        </w:rPr>
        <w:t>收支总表</w:t>
      </w:r>
    </w:p>
    <w:p w:rsidR="00A9091D" w:rsidRDefault="000F0D5D">
      <w:pPr>
        <w:pStyle w:val="a5"/>
        <w:numPr>
          <w:ilvl w:val="0"/>
          <w:numId w:val="2"/>
        </w:numPr>
        <w:ind w:firstLineChars="0"/>
        <w:rPr>
          <w:rFonts w:ascii="仿宋" w:eastAsia="仿宋" w:hAnsi="仿宋"/>
          <w:sz w:val="32"/>
          <w:szCs w:val="32"/>
        </w:rPr>
      </w:pPr>
      <w:r>
        <w:rPr>
          <w:rFonts w:ascii="仿宋" w:eastAsia="仿宋" w:hAnsi="仿宋" w:hint="eastAsia"/>
          <w:sz w:val="32"/>
          <w:szCs w:val="32"/>
        </w:rPr>
        <w:t>收入总表</w:t>
      </w:r>
    </w:p>
    <w:p w:rsidR="00A9091D" w:rsidRDefault="000F0D5D">
      <w:pPr>
        <w:pStyle w:val="a5"/>
        <w:numPr>
          <w:ilvl w:val="0"/>
          <w:numId w:val="2"/>
        </w:numPr>
        <w:ind w:firstLineChars="0"/>
        <w:rPr>
          <w:rFonts w:ascii="仿宋" w:eastAsia="仿宋" w:hAnsi="仿宋"/>
          <w:sz w:val="32"/>
          <w:szCs w:val="32"/>
        </w:rPr>
      </w:pPr>
      <w:r>
        <w:rPr>
          <w:rFonts w:ascii="仿宋" w:eastAsia="仿宋" w:hAnsi="仿宋" w:hint="eastAsia"/>
          <w:sz w:val="32"/>
          <w:szCs w:val="32"/>
        </w:rPr>
        <w:t>支出总表</w:t>
      </w:r>
    </w:p>
    <w:p w:rsidR="00A9091D" w:rsidRDefault="000F0D5D">
      <w:pPr>
        <w:pStyle w:val="a5"/>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rsidR="00A9091D" w:rsidRDefault="000F0D5D">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rsidR="00A9091D" w:rsidRDefault="000F0D5D">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rsidR="00A9091D" w:rsidRDefault="000F0D5D">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rsidR="00A9091D" w:rsidRDefault="000F0D5D">
      <w:pPr>
        <w:pStyle w:val="a5"/>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rsidR="00A9091D" w:rsidRDefault="000F0D5D">
      <w:pPr>
        <w:pStyle w:val="a5"/>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rsidR="00A9091D" w:rsidRDefault="000F0D5D">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项目支出表</w:t>
      </w:r>
    </w:p>
    <w:p w:rsidR="00A9091D" w:rsidRDefault="000F0D5D">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项目支出绩效目标表</w:t>
      </w:r>
    </w:p>
    <w:p w:rsidR="00A9091D" w:rsidRDefault="00A9091D">
      <w:pPr>
        <w:rPr>
          <w:rFonts w:ascii="仿宋" w:eastAsia="仿宋" w:hAnsi="仿宋"/>
          <w:sz w:val="32"/>
          <w:szCs w:val="32"/>
        </w:rPr>
      </w:pPr>
    </w:p>
    <w:p w:rsidR="00A9091D" w:rsidRDefault="00A9091D">
      <w:pPr>
        <w:rPr>
          <w:rFonts w:ascii="仿宋" w:eastAsia="仿宋" w:hAnsi="仿宋"/>
          <w:sz w:val="32"/>
          <w:szCs w:val="32"/>
        </w:rPr>
      </w:pPr>
    </w:p>
    <w:p w:rsidR="00A9091D" w:rsidRDefault="00A9091D">
      <w:pPr>
        <w:rPr>
          <w:rFonts w:ascii="仿宋" w:eastAsia="仿宋" w:hAnsi="仿宋"/>
          <w:sz w:val="32"/>
          <w:szCs w:val="32"/>
        </w:rPr>
      </w:pPr>
    </w:p>
    <w:p w:rsidR="00A9091D" w:rsidRDefault="000F0D5D">
      <w:pPr>
        <w:jc w:val="center"/>
        <w:rPr>
          <w:rFonts w:ascii="黑体" w:eastAsia="黑体" w:hAnsi="黑体"/>
          <w:sz w:val="32"/>
          <w:szCs w:val="32"/>
        </w:rPr>
      </w:pPr>
      <w:r>
        <w:rPr>
          <w:rFonts w:ascii="黑体" w:eastAsia="黑体" w:hAnsi="黑体" w:hint="eastAsia"/>
          <w:sz w:val="32"/>
          <w:szCs w:val="32"/>
        </w:rPr>
        <w:t>第一部分    部门（单位）概况</w:t>
      </w:r>
    </w:p>
    <w:p w:rsidR="00A9091D" w:rsidRDefault="000F0D5D">
      <w:pPr>
        <w:jc w:val="left"/>
        <w:rPr>
          <w:rFonts w:ascii="仿宋" w:eastAsia="仿宋" w:hAnsi="仿宋"/>
          <w:sz w:val="32"/>
          <w:szCs w:val="32"/>
        </w:rPr>
      </w:pPr>
      <w:r>
        <w:rPr>
          <w:rFonts w:ascii="仿宋" w:eastAsia="仿宋" w:hAnsi="仿宋" w:hint="eastAsia"/>
          <w:sz w:val="32"/>
          <w:szCs w:val="32"/>
        </w:rPr>
        <w:t xml:space="preserve">  </w:t>
      </w:r>
    </w:p>
    <w:p w:rsidR="00A9091D" w:rsidRDefault="000F0D5D">
      <w:pPr>
        <w:jc w:val="left"/>
        <w:rPr>
          <w:rFonts w:ascii="仿宋" w:eastAsia="仿宋" w:hAnsi="仿宋"/>
          <w:sz w:val="32"/>
          <w:szCs w:val="32"/>
        </w:rPr>
      </w:pPr>
      <w:r>
        <w:rPr>
          <w:rFonts w:ascii="仿宋" w:eastAsia="仿宋" w:hAnsi="仿宋" w:hint="eastAsia"/>
          <w:sz w:val="32"/>
          <w:szCs w:val="32"/>
        </w:rPr>
        <w:t xml:space="preserve"> 一、主要职能</w:t>
      </w:r>
    </w:p>
    <w:p w:rsidR="006D517E" w:rsidRDefault="000F0D5D">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w:t>
      </w:r>
      <w:r w:rsidR="006D517E" w:rsidRPr="006D517E">
        <w:rPr>
          <w:rFonts w:ascii="仿宋" w:eastAsia="仿宋" w:hAnsi="仿宋" w:hint="eastAsia"/>
          <w:bCs/>
          <w:kern w:val="0"/>
          <w:sz w:val="32"/>
          <w:szCs w:val="32"/>
        </w:rPr>
        <w:t>蛟河市朝鲜族中学校</w:t>
      </w:r>
    </w:p>
    <w:p w:rsidR="00A9091D" w:rsidRDefault="000F0D5D" w:rsidP="00137AB9">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成立时间：</w:t>
      </w:r>
      <w:r w:rsidR="00137AB9">
        <w:rPr>
          <w:rFonts w:ascii="仿宋" w:eastAsia="仿宋" w:hAnsi="仿宋" w:hint="eastAsia"/>
          <w:bCs/>
          <w:kern w:val="0"/>
          <w:sz w:val="32"/>
          <w:szCs w:val="32"/>
        </w:rPr>
        <w:t>1952年</w:t>
      </w:r>
    </w:p>
    <w:p w:rsidR="00A9091D" w:rsidRDefault="000F0D5D">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w:t>
      </w:r>
      <w:r w:rsidR="00137AB9">
        <w:rPr>
          <w:rFonts w:ascii="仿宋" w:eastAsia="仿宋" w:hAnsi="仿宋" w:hint="eastAsia"/>
          <w:kern w:val="0"/>
          <w:sz w:val="32"/>
          <w:szCs w:val="32"/>
        </w:rPr>
        <w:t>全额拨款事业单位。</w:t>
      </w:r>
    </w:p>
    <w:p w:rsidR="00137AB9" w:rsidRDefault="000F0D5D" w:rsidP="00137AB9">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主要职能：</w:t>
      </w:r>
      <w:r w:rsidR="00137AB9">
        <w:rPr>
          <w:rFonts w:ascii="仿宋" w:eastAsia="仿宋" w:hAnsi="仿宋" w:hint="eastAsia"/>
          <w:bCs/>
          <w:kern w:val="0"/>
          <w:sz w:val="32"/>
          <w:szCs w:val="32"/>
        </w:rPr>
        <w:t>实施义务教育、实施高中学历教育、初中学历教育。</w:t>
      </w:r>
    </w:p>
    <w:p w:rsidR="00137AB9" w:rsidRDefault="000F0D5D" w:rsidP="00137AB9">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主要业务：</w:t>
      </w:r>
      <w:r w:rsidR="00137AB9">
        <w:rPr>
          <w:rFonts w:ascii="仿宋" w:eastAsia="仿宋" w:hAnsi="仿宋" w:hint="eastAsia"/>
          <w:bCs/>
          <w:kern w:val="0"/>
          <w:sz w:val="32"/>
          <w:szCs w:val="32"/>
        </w:rPr>
        <w:t>开展教育教学研究，开展校外教育工作，开展学校安全卫生工作，对学生进行学籍管理</w:t>
      </w:r>
      <w:r w:rsidR="00137AB9">
        <w:rPr>
          <w:rFonts w:ascii="仿宋" w:eastAsia="仿宋" w:hAnsi="仿宋" w:hint="eastAsia"/>
          <w:kern w:val="0"/>
          <w:sz w:val="32"/>
          <w:szCs w:val="32"/>
        </w:rPr>
        <w:t>。</w:t>
      </w:r>
    </w:p>
    <w:p w:rsidR="00A9091D" w:rsidRPr="00137AB9" w:rsidRDefault="00A9091D">
      <w:pPr>
        <w:pStyle w:val="New"/>
        <w:widowControl/>
        <w:spacing w:line="620" w:lineRule="exact"/>
        <w:ind w:firstLineChars="196" w:firstLine="627"/>
        <w:contextualSpacing/>
        <w:rPr>
          <w:rFonts w:ascii="仿宋" w:eastAsia="仿宋" w:hAnsi="仿宋"/>
          <w:kern w:val="0"/>
          <w:sz w:val="32"/>
          <w:szCs w:val="32"/>
        </w:rPr>
      </w:pPr>
    </w:p>
    <w:p w:rsidR="00A9091D" w:rsidRDefault="000F0D5D">
      <w:pPr>
        <w:jc w:val="left"/>
        <w:rPr>
          <w:rFonts w:ascii="仿宋" w:eastAsia="仿宋" w:hAnsi="仿宋"/>
          <w:sz w:val="32"/>
          <w:szCs w:val="32"/>
        </w:rPr>
      </w:pPr>
      <w:r>
        <w:rPr>
          <w:rFonts w:ascii="仿宋" w:eastAsia="仿宋" w:hAnsi="仿宋" w:hint="eastAsia"/>
          <w:sz w:val="32"/>
          <w:szCs w:val="32"/>
        </w:rPr>
        <w:t xml:space="preserve">   二、机构设置</w:t>
      </w:r>
    </w:p>
    <w:p w:rsidR="00D00150" w:rsidRDefault="00D00150" w:rsidP="00D00150">
      <w:pPr>
        <w:pStyle w:val="NewNew"/>
        <w:ind w:firstLineChars="196" w:firstLine="627"/>
        <w:rPr>
          <w:rFonts w:ascii="仿宋" w:eastAsia="仿宋" w:hAnsi="仿宋"/>
          <w:kern w:val="0"/>
          <w:szCs w:val="32"/>
        </w:rPr>
      </w:pPr>
      <w:r>
        <w:rPr>
          <w:rFonts w:ascii="仿宋" w:eastAsia="仿宋" w:hAnsi="仿宋" w:hint="eastAsia"/>
          <w:kern w:val="0"/>
          <w:szCs w:val="32"/>
        </w:rPr>
        <w:t>机构设置包括：校长室，副校长室，教务外，总务处，政教处，安全办，工会室。</w:t>
      </w:r>
    </w:p>
    <w:p w:rsidR="00D00150" w:rsidRDefault="00D00150" w:rsidP="00D00150">
      <w:pPr>
        <w:pStyle w:val="NewNew"/>
        <w:ind w:firstLineChars="196" w:firstLine="627"/>
        <w:rPr>
          <w:rFonts w:ascii="仿宋" w:eastAsia="仿宋" w:hAnsi="仿宋"/>
          <w:kern w:val="0"/>
          <w:szCs w:val="32"/>
        </w:rPr>
      </w:pPr>
      <w:r>
        <w:rPr>
          <w:rFonts w:ascii="仿宋" w:eastAsia="仿宋" w:hAnsi="仿宋" w:hint="eastAsia"/>
          <w:kern w:val="0"/>
          <w:szCs w:val="32"/>
        </w:rPr>
        <w:t>人员情况：在职人员56人，编制数</w:t>
      </w:r>
      <w:r w:rsidR="00FA0AB2">
        <w:rPr>
          <w:rFonts w:ascii="仿宋" w:eastAsia="仿宋" w:hAnsi="仿宋" w:hint="eastAsia"/>
          <w:kern w:val="0"/>
          <w:szCs w:val="32"/>
        </w:rPr>
        <w:t>62</w:t>
      </w:r>
      <w:r>
        <w:rPr>
          <w:rFonts w:ascii="仿宋" w:eastAsia="仿宋" w:hAnsi="仿宋" w:hint="eastAsia"/>
          <w:kern w:val="0"/>
          <w:szCs w:val="32"/>
        </w:rPr>
        <w:t>人，领导职数4个。</w:t>
      </w:r>
    </w:p>
    <w:p w:rsidR="00A9091D" w:rsidRDefault="000F0D5D">
      <w:pPr>
        <w:jc w:val="left"/>
        <w:rPr>
          <w:rFonts w:ascii="仿宋" w:eastAsia="仿宋" w:hAnsi="仿宋"/>
          <w:sz w:val="32"/>
          <w:szCs w:val="32"/>
        </w:rPr>
      </w:pPr>
      <w:r>
        <w:rPr>
          <w:rFonts w:ascii="仿宋" w:eastAsia="仿宋" w:hAnsi="仿宋" w:hint="eastAsia"/>
          <w:sz w:val="32"/>
          <w:szCs w:val="32"/>
        </w:rPr>
        <w:t xml:space="preserve">   </w:t>
      </w:r>
    </w:p>
    <w:p w:rsidR="00A9091D" w:rsidRDefault="00A9091D">
      <w:pPr>
        <w:jc w:val="left"/>
        <w:rPr>
          <w:rFonts w:ascii="仿宋" w:eastAsia="仿宋" w:hAnsi="仿宋"/>
          <w:sz w:val="32"/>
          <w:szCs w:val="32"/>
        </w:rPr>
      </w:pPr>
    </w:p>
    <w:p w:rsidR="00A9091D" w:rsidRDefault="00A9091D">
      <w:pPr>
        <w:jc w:val="left"/>
        <w:rPr>
          <w:rFonts w:ascii="仿宋" w:eastAsia="仿宋" w:hAnsi="仿宋"/>
          <w:sz w:val="32"/>
          <w:szCs w:val="32"/>
        </w:rPr>
      </w:pPr>
    </w:p>
    <w:p w:rsidR="00A9091D" w:rsidRDefault="00A9091D">
      <w:pPr>
        <w:jc w:val="left"/>
        <w:rPr>
          <w:rFonts w:ascii="仿宋" w:eastAsia="仿宋" w:hAnsi="仿宋"/>
          <w:sz w:val="32"/>
          <w:szCs w:val="32"/>
        </w:rPr>
      </w:pPr>
    </w:p>
    <w:p w:rsidR="00A9091D" w:rsidRDefault="00A9091D">
      <w:pPr>
        <w:jc w:val="left"/>
        <w:rPr>
          <w:rFonts w:ascii="仿宋" w:eastAsia="仿宋" w:hAnsi="仿宋"/>
          <w:sz w:val="32"/>
          <w:szCs w:val="32"/>
        </w:rPr>
      </w:pPr>
    </w:p>
    <w:p w:rsidR="00A9091D" w:rsidRDefault="00A9091D">
      <w:pPr>
        <w:jc w:val="left"/>
        <w:rPr>
          <w:rFonts w:ascii="仿宋" w:eastAsia="仿宋" w:hAnsi="仿宋"/>
          <w:sz w:val="32"/>
          <w:szCs w:val="32"/>
        </w:rPr>
      </w:pPr>
    </w:p>
    <w:p w:rsidR="00A9091D" w:rsidRDefault="00A9091D">
      <w:pPr>
        <w:jc w:val="left"/>
        <w:rPr>
          <w:rFonts w:ascii="仿宋" w:eastAsia="仿宋" w:hAnsi="仿宋"/>
          <w:sz w:val="32"/>
          <w:szCs w:val="32"/>
        </w:rPr>
      </w:pPr>
    </w:p>
    <w:p w:rsidR="00A9091D" w:rsidRDefault="00A9091D">
      <w:pPr>
        <w:jc w:val="left"/>
        <w:rPr>
          <w:rFonts w:ascii="仿宋" w:eastAsia="仿宋" w:hAnsi="仿宋"/>
          <w:sz w:val="32"/>
          <w:szCs w:val="32"/>
        </w:rPr>
      </w:pPr>
    </w:p>
    <w:p w:rsidR="00A9091D" w:rsidRDefault="000F0D5D">
      <w:pPr>
        <w:jc w:val="center"/>
        <w:rPr>
          <w:rFonts w:ascii="黑体" w:eastAsia="黑体" w:hAnsi="黑体"/>
          <w:sz w:val="32"/>
          <w:szCs w:val="32"/>
        </w:rPr>
      </w:pPr>
      <w:r>
        <w:rPr>
          <w:rFonts w:ascii="黑体" w:eastAsia="黑体" w:hAnsi="黑体" w:hint="eastAsia"/>
          <w:sz w:val="32"/>
          <w:szCs w:val="32"/>
        </w:rPr>
        <w:t>第二部分  情况说明</w:t>
      </w:r>
    </w:p>
    <w:p w:rsidR="00A9091D" w:rsidRDefault="000F0D5D">
      <w:pPr>
        <w:jc w:val="left"/>
        <w:rPr>
          <w:rFonts w:ascii="仿宋" w:eastAsia="仿宋" w:hAnsi="仿宋"/>
          <w:sz w:val="32"/>
          <w:szCs w:val="32"/>
        </w:rPr>
      </w:pPr>
      <w:r>
        <w:rPr>
          <w:rFonts w:ascii="仿宋" w:eastAsia="仿宋" w:hAnsi="仿宋" w:hint="eastAsia"/>
          <w:sz w:val="32"/>
          <w:szCs w:val="32"/>
        </w:rPr>
        <w:t xml:space="preserve"> </w:t>
      </w:r>
    </w:p>
    <w:p w:rsidR="00A9091D" w:rsidRDefault="000F0D5D">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一、2023年收支预算总体情况</w:t>
      </w:r>
    </w:p>
    <w:p w:rsidR="00A9091D" w:rsidRDefault="000F0D5D">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按照综合预算的原则，所有收入和支出全部纳入部门预算管理。收入包括：</w:t>
      </w:r>
      <w:r w:rsidR="00E30046">
        <w:rPr>
          <w:rFonts w:ascii="仿宋" w:eastAsia="仿宋" w:hAnsi="仿宋" w:hint="eastAsia"/>
          <w:sz w:val="32"/>
          <w:szCs w:val="32"/>
        </w:rPr>
        <w:t>收入包括：一般公共预算拨款收入；支出包括：教育支出、社会保障和就业支出、卫生健康支出、住房保障支出。</w:t>
      </w:r>
      <w:r>
        <w:rPr>
          <w:rFonts w:ascii="仿宋" w:eastAsia="仿宋" w:hAnsi="仿宋" w:hint="eastAsia"/>
          <w:sz w:val="32"/>
          <w:szCs w:val="32"/>
        </w:rPr>
        <w:t xml:space="preserve">2023年收支总预算 </w:t>
      </w:r>
      <w:r w:rsidR="00FA0AB2" w:rsidRPr="00FA0AB2">
        <w:rPr>
          <w:rFonts w:ascii="仿宋" w:eastAsia="仿宋" w:hAnsi="仿宋"/>
          <w:sz w:val="32"/>
          <w:szCs w:val="32"/>
        </w:rPr>
        <w:t>722</w:t>
      </w:r>
      <w:r>
        <w:rPr>
          <w:rFonts w:ascii="仿宋" w:eastAsia="仿宋" w:hAnsi="仿宋" w:hint="eastAsia"/>
          <w:sz w:val="32"/>
          <w:szCs w:val="32"/>
        </w:rPr>
        <w:t xml:space="preserve"> 万元，比 2022年预算数</w:t>
      </w:r>
      <w:r w:rsidR="009F4FB3">
        <w:rPr>
          <w:rFonts w:ascii="仿宋" w:eastAsia="仿宋" w:hAnsi="仿宋" w:hint="eastAsia"/>
          <w:sz w:val="32"/>
          <w:szCs w:val="32"/>
        </w:rPr>
        <w:t>723.49</w:t>
      </w:r>
      <w:r>
        <w:rPr>
          <w:rFonts w:ascii="仿宋" w:eastAsia="仿宋" w:hAnsi="仿宋" w:hint="eastAsia"/>
          <w:sz w:val="32"/>
          <w:szCs w:val="32"/>
        </w:rPr>
        <w:t xml:space="preserve"> </w:t>
      </w:r>
      <w:r w:rsidR="00FA0AB2">
        <w:rPr>
          <w:rFonts w:ascii="仿宋" w:eastAsia="仿宋" w:hAnsi="仿宋" w:hint="eastAsia"/>
          <w:sz w:val="32"/>
          <w:szCs w:val="32"/>
        </w:rPr>
        <w:t>万元减少</w:t>
      </w:r>
      <w:r>
        <w:rPr>
          <w:rFonts w:ascii="仿宋" w:eastAsia="仿宋" w:hAnsi="仿宋" w:hint="eastAsia"/>
          <w:sz w:val="32"/>
          <w:szCs w:val="32"/>
        </w:rPr>
        <w:t xml:space="preserve"> </w:t>
      </w:r>
      <w:r w:rsidR="00FA0AB2">
        <w:rPr>
          <w:rFonts w:ascii="仿宋" w:eastAsia="仿宋" w:hAnsi="仿宋" w:hint="eastAsia"/>
          <w:sz w:val="32"/>
          <w:szCs w:val="32"/>
        </w:rPr>
        <w:t>1.49</w:t>
      </w:r>
      <w:r>
        <w:rPr>
          <w:rFonts w:ascii="仿宋" w:eastAsia="仿宋" w:hAnsi="仿宋" w:hint="eastAsia"/>
          <w:sz w:val="32"/>
          <w:szCs w:val="32"/>
        </w:rPr>
        <w:t>万元，主要原因：</w:t>
      </w:r>
      <w:r w:rsidR="00FA0AB2">
        <w:rPr>
          <w:rFonts w:ascii="仿宋" w:eastAsia="仿宋" w:hAnsi="仿宋" w:hint="eastAsia"/>
          <w:sz w:val="32"/>
          <w:szCs w:val="32"/>
        </w:rPr>
        <w:t>人员经费减少</w:t>
      </w:r>
      <w:r>
        <w:rPr>
          <w:rFonts w:ascii="仿宋" w:eastAsia="仿宋" w:hAnsi="仿宋" w:hint="eastAsia"/>
          <w:sz w:val="32"/>
          <w:szCs w:val="32"/>
        </w:rPr>
        <w:t xml:space="preserve"> 。</w:t>
      </w:r>
    </w:p>
    <w:p w:rsidR="00A9091D" w:rsidRDefault="000F0D5D">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二、2023年收入预算情况</w:t>
      </w:r>
    </w:p>
    <w:p w:rsidR="00A9091D" w:rsidRDefault="000F0D5D">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 xml:space="preserve">2023年本单位收入预算 </w:t>
      </w:r>
      <w:r w:rsidR="007D15A4">
        <w:rPr>
          <w:rFonts w:ascii="仿宋" w:eastAsia="仿宋" w:hAnsi="仿宋" w:hint="eastAsia"/>
          <w:sz w:val="32"/>
          <w:szCs w:val="32"/>
        </w:rPr>
        <w:t>722</w:t>
      </w:r>
      <w:r>
        <w:rPr>
          <w:rFonts w:ascii="仿宋" w:eastAsia="仿宋" w:hAnsi="仿宋" w:hint="eastAsia"/>
          <w:sz w:val="32"/>
          <w:szCs w:val="32"/>
        </w:rPr>
        <w:t xml:space="preserve"> 万元，其中：本年收入</w:t>
      </w:r>
      <w:r w:rsidR="007D15A4">
        <w:rPr>
          <w:rFonts w:ascii="仿宋" w:eastAsia="仿宋" w:hAnsi="仿宋" w:hint="eastAsia"/>
          <w:sz w:val="32"/>
          <w:szCs w:val="32"/>
        </w:rPr>
        <w:t>722</w:t>
      </w:r>
      <w:r>
        <w:rPr>
          <w:rFonts w:ascii="仿宋" w:eastAsia="仿宋" w:hAnsi="仿宋" w:hint="eastAsia"/>
          <w:sz w:val="32"/>
          <w:szCs w:val="32"/>
        </w:rPr>
        <w:t>万元，占</w:t>
      </w:r>
      <w:r w:rsidR="007D15A4">
        <w:rPr>
          <w:rFonts w:ascii="仿宋" w:eastAsia="仿宋" w:hAnsi="仿宋" w:hint="eastAsia"/>
          <w:sz w:val="32"/>
          <w:szCs w:val="32"/>
        </w:rPr>
        <w:t>100</w:t>
      </w:r>
      <w:r>
        <w:rPr>
          <w:rFonts w:ascii="仿宋" w:eastAsia="仿宋" w:hAnsi="仿宋" w:hint="eastAsia"/>
          <w:sz w:val="32"/>
          <w:szCs w:val="32"/>
        </w:rPr>
        <w:t xml:space="preserve">%；上年结转 </w:t>
      </w:r>
      <w:r w:rsidR="0081789E">
        <w:rPr>
          <w:rFonts w:ascii="仿宋" w:eastAsia="仿宋" w:hAnsi="仿宋" w:hint="eastAsia"/>
          <w:sz w:val="32"/>
          <w:szCs w:val="32"/>
        </w:rPr>
        <w:t>0</w:t>
      </w:r>
      <w:r>
        <w:rPr>
          <w:rFonts w:ascii="仿宋" w:eastAsia="仿宋" w:hAnsi="仿宋" w:hint="eastAsia"/>
          <w:sz w:val="32"/>
          <w:szCs w:val="32"/>
        </w:rPr>
        <w:t>万元，占</w:t>
      </w:r>
      <w:r w:rsidR="0081789E">
        <w:rPr>
          <w:rFonts w:ascii="仿宋" w:eastAsia="仿宋" w:hAnsi="仿宋" w:hint="eastAsia"/>
          <w:sz w:val="32"/>
          <w:szCs w:val="32"/>
        </w:rPr>
        <w:t>0</w:t>
      </w:r>
      <w:r>
        <w:rPr>
          <w:rFonts w:ascii="仿宋" w:eastAsia="仿宋" w:hAnsi="仿宋" w:hint="eastAsia"/>
          <w:sz w:val="32"/>
          <w:szCs w:val="32"/>
        </w:rPr>
        <w:t>%。本年收入中，一般公共预算财政拨款收入</w:t>
      </w:r>
      <w:r w:rsidR="007D15A4">
        <w:rPr>
          <w:rFonts w:ascii="仿宋" w:eastAsia="仿宋" w:hAnsi="仿宋" w:hint="eastAsia"/>
          <w:sz w:val="32"/>
          <w:szCs w:val="32"/>
        </w:rPr>
        <w:t>722</w:t>
      </w:r>
      <w:r>
        <w:rPr>
          <w:rFonts w:ascii="仿宋" w:eastAsia="仿宋" w:hAnsi="仿宋" w:hint="eastAsia"/>
          <w:sz w:val="32"/>
          <w:szCs w:val="32"/>
        </w:rPr>
        <w:t xml:space="preserve"> 万元，占</w:t>
      </w:r>
      <w:r w:rsidR="007D15A4">
        <w:rPr>
          <w:rFonts w:ascii="仿宋" w:eastAsia="仿宋" w:hAnsi="仿宋" w:hint="eastAsia"/>
          <w:sz w:val="32"/>
          <w:szCs w:val="32"/>
        </w:rPr>
        <w:t>100</w:t>
      </w:r>
      <w:r>
        <w:rPr>
          <w:rFonts w:ascii="仿宋" w:eastAsia="仿宋" w:hAnsi="仿宋" w:hint="eastAsia"/>
          <w:sz w:val="32"/>
          <w:szCs w:val="32"/>
        </w:rPr>
        <w:t xml:space="preserve">%；政府性基金收入 </w:t>
      </w:r>
      <w:r w:rsidR="0081789E">
        <w:rPr>
          <w:rFonts w:ascii="仿宋" w:eastAsia="仿宋" w:hAnsi="仿宋" w:hint="eastAsia"/>
          <w:sz w:val="32"/>
          <w:szCs w:val="32"/>
        </w:rPr>
        <w:t>0</w:t>
      </w:r>
      <w:r>
        <w:rPr>
          <w:rFonts w:ascii="仿宋" w:eastAsia="仿宋" w:hAnsi="仿宋" w:hint="eastAsia"/>
          <w:sz w:val="32"/>
          <w:szCs w:val="32"/>
        </w:rPr>
        <w:t>万元，占</w:t>
      </w:r>
      <w:r w:rsidR="0081789E">
        <w:rPr>
          <w:rFonts w:ascii="仿宋" w:eastAsia="仿宋" w:hAnsi="仿宋" w:hint="eastAsia"/>
          <w:sz w:val="32"/>
          <w:szCs w:val="32"/>
        </w:rPr>
        <w:t>0</w:t>
      </w:r>
      <w:r>
        <w:rPr>
          <w:rFonts w:ascii="仿宋" w:eastAsia="仿宋" w:hAnsi="仿宋" w:hint="eastAsia"/>
          <w:sz w:val="32"/>
          <w:szCs w:val="32"/>
        </w:rPr>
        <w:t xml:space="preserve">%；国有资本经营预算拨款收入 </w:t>
      </w:r>
      <w:r w:rsidR="0081789E">
        <w:rPr>
          <w:rFonts w:ascii="仿宋" w:eastAsia="仿宋" w:hAnsi="仿宋" w:hint="eastAsia"/>
          <w:sz w:val="32"/>
          <w:szCs w:val="32"/>
        </w:rPr>
        <w:t>0</w:t>
      </w:r>
      <w:r>
        <w:rPr>
          <w:rFonts w:ascii="仿宋" w:eastAsia="仿宋" w:hAnsi="仿宋" w:hint="eastAsia"/>
          <w:sz w:val="32"/>
          <w:szCs w:val="32"/>
        </w:rPr>
        <w:t xml:space="preserve"> 万元，占</w:t>
      </w:r>
      <w:r w:rsidR="0081789E">
        <w:rPr>
          <w:rFonts w:ascii="仿宋" w:eastAsia="仿宋" w:hAnsi="仿宋" w:hint="eastAsia"/>
          <w:sz w:val="32"/>
          <w:szCs w:val="32"/>
        </w:rPr>
        <w:t>0</w:t>
      </w:r>
      <w:r>
        <w:rPr>
          <w:rFonts w:ascii="仿宋" w:eastAsia="仿宋" w:hAnsi="仿宋" w:hint="eastAsia"/>
          <w:sz w:val="32"/>
          <w:szCs w:val="32"/>
        </w:rPr>
        <w:t xml:space="preserve">%；其他收入 </w:t>
      </w:r>
      <w:r w:rsidR="0081789E">
        <w:rPr>
          <w:rFonts w:ascii="仿宋" w:eastAsia="仿宋" w:hAnsi="仿宋" w:hint="eastAsia"/>
          <w:sz w:val="32"/>
          <w:szCs w:val="32"/>
        </w:rPr>
        <w:t>0</w:t>
      </w:r>
      <w:r>
        <w:rPr>
          <w:rFonts w:ascii="仿宋" w:eastAsia="仿宋" w:hAnsi="仿宋" w:hint="eastAsia"/>
          <w:sz w:val="32"/>
          <w:szCs w:val="32"/>
        </w:rPr>
        <w:t>万元，占</w:t>
      </w:r>
      <w:r w:rsidR="0081789E">
        <w:rPr>
          <w:rFonts w:ascii="仿宋" w:eastAsia="仿宋" w:hAnsi="仿宋" w:hint="eastAsia"/>
          <w:sz w:val="32"/>
          <w:szCs w:val="32"/>
        </w:rPr>
        <w:t>0</w:t>
      </w:r>
      <w:r>
        <w:rPr>
          <w:rFonts w:ascii="仿宋" w:eastAsia="仿宋" w:hAnsi="仿宋" w:hint="eastAsia"/>
          <w:sz w:val="32"/>
          <w:szCs w:val="32"/>
        </w:rPr>
        <w:t>%。</w:t>
      </w:r>
    </w:p>
    <w:p w:rsidR="00A9091D" w:rsidRDefault="000F0D5D">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三、2023年支出预算情况</w:t>
      </w:r>
    </w:p>
    <w:p w:rsidR="00A9091D" w:rsidRDefault="000F0D5D">
      <w:pPr>
        <w:pStyle w:val="NewNewNew"/>
        <w:ind w:firstLineChars="200" w:firstLine="640"/>
        <w:rPr>
          <w:rFonts w:ascii="仿宋" w:eastAsia="仿宋" w:hAnsi="仿宋"/>
          <w:sz w:val="32"/>
          <w:szCs w:val="32"/>
        </w:rPr>
      </w:pPr>
      <w:r>
        <w:rPr>
          <w:rFonts w:ascii="仿宋" w:eastAsia="仿宋" w:hAnsi="仿宋" w:hint="eastAsia"/>
          <w:sz w:val="32"/>
          <w:szCs w:val="32"/>
        </w:rPr>
        <w:t>2023年支出预算</w:t>
      </w:r>
      <w:r w:rsidR="007D15A4">
        <w:rPr>
          <w:rFonts w:ascii="仿宋" w:eastAsia="仿宋" w:hAnsi="仿宋" w:hint="eastAsia"/>
          <w:sz w:val="32"/>
          <w:szCs w:val="32"/>
        </w:rPr>
        <w:t>722</w:t>
      </w:r>
      <w:r>
        <w:rPr>
          <w:rFonts w:ascii="仿宋" w:eastAsia="仿宋" w:hAnsi="仿宋" w:hint="eastAsia"/>
          <w:sz w:val="32"/>
          <w:szCs w:val="32"/>
        </w:rPr>
        <w:t xml:space="preserve">万元，其中：基本支出 </w:t>
      </w:r>
      <w:r w:rsidR="007D15A4">
        <w:rPr>
          <w:rFonts w:ascii="仿宋" w:eastAsia="仿宋" w:hAnsi="仿宋" w:hint="eastAsia"/>
          <w:sz w:val="32"/>
          <w:szCs w:val="32"/>
        </w:rPr>
        <w:t>722</w:t>
      </w:r>
      <w:r>
        <w:rPr>
          <w:rFonts w:ascii="仿宋" w:eastAsia="仿宋" w:hAnsi="仿宋" w:hint="eastAsia"/>
          <w:sz w:val="32"/>
          <w:szCs w:val="32"/>
        </w:rPr>
        <w:t xml:space="preserve"> 万元，占</w:t>
      </w:r>
      <w:r w:rsidR="007D15A4">
        <w:rPr>
          <w:rFonts w:ascii="仿宋" w:eastAsia="仿宋" w:hAnsi="仿宋" w:hint="eastAsia"/>
          <w:sz w:val="32"/>
          <w:szCs w:val="32"/>
        </w:rPr>
        <w:t>100</w:t>
      </w:r>
      <w:r>
        <w:rPr>
          <w:rFonts w:ascii="仿宋" w:eastAsia="仿宋" w:hAnsi="仿宋" w:hint="eastAsia"/>
          <w:sz w:val="32"/>
          <w:szCs w:val="32"/>
        </w:rPr>
        <w:t xml:space="preserve">%；项目支出 </w:t>
      </w:r>
      <w:r w:rsidR="0081789E">
        <w:rPr>
          <w:rFonts w:ascii="仿宋" w:eastAsia="仿宋" w:hAnsi="仿宋" w:hint="eastAsia"/>
          <w:sz w:val="32"/>
          <w:szCs w:val="32"/>
        </w:rPr>
        <w:t>0</w:t>
      </w:r>
      <w:r>
        <w:rPr>
          <w:rFonts w:ascii="仿宋" w:eastAsia="仿宋" w:hAnsi="仿宋" w:hint="eastAsia"/>
          <w:sz w:val="32"/>
          <w:szCs w:val="32"/>
        </w:rPr>
        <w:t xml:space="preserve"> 万元，占</w:t>
      </w:r>
      <w:r w:rsidR="0081789E">
        <w:rPr>
          <w:rFonts w:ascii="仿宋" w:eastAsia="仿宋" w:hAnsi="仿宋" w:hint="eastAsia"/>
          <w:sz w:val="32"/>
          <w:szCs w:val="32"/>
        </w:rPr>
        <w:t>0</w:t>
      </w:r>
      <w:r>
        <w:rPr>
          <w:rFonts w:ascii="仿宋" w:eastAsia="仿宋" w:hAnsi="仿宋" w:hint="eastAsia"/>
          <w:sz w:val="32"/>
          <w:szCs w:val="32"/>
        </w:rPr>
        <w:t>%。</w:t>
      </w:r>
    </w:p>
    <w:p w:rsidR="00A9091D" w:rsidRDefault="000F0D5D">
      <w:pPr>
        <w:pStyle w:val="NewNewNew"/>
        <w:ind w:firstLineChars="200" w:firstLine="640"/>
        <w:jc w:val="left"/>
        <w:rPr>
          <w:rFonts w:ascii="楷体" w:eastAsia="楷体" w:hAnsi="楷体"/>
          <w:sz w:val="32"/>
          <w:szCs w:val="32"/>
        </w:rPr>
      </w:pPr>
      <w:r>
        <w:rPr>
          <w:rFonts w:ascii="楷体" w:eastAsia="楷体" w:hAnsi="楷体" w:hint="eastAsia"/>
          <w:sz w:val="32"/>
          <w:szCs w:val="32"/>
        </w:rPr>
        <w:lastRenderedPageBreak/>
        <w:t>四、2023年财政拨款收支预算情况</w:t>
      </w:r>
    </w:p>
    <w:p w:rsidR="00A9091D" w:rsidRDefault="000F0D5D">
      <w:pPr>
        <w:pStyle w:val="NewNewNew"/>
        <w:ind w:firstLineChars="200" w:firstLine="640"/>
        <w:rPr>
          <w:rFonts w:ascii="仿宋" w:eastAsia="仿宋" w:hAnsi="仿宋"/>
          <w:sz w:val="32"/>
          <w:szCs w:val="32"/>
        </w:rPr>
      </w:pPr>
      <w:r>
        <w:rPr>
          <w:rFonts w:ascii="仿宋" w:eastAsia="仿宋" w:hAnsi="仿宋" w:hint="eastAsia"/>
          <w:sz w:val="32"/>
          <w:szCs w:val="32"/>
        </w:rPr>
        <w:t>2023年财政拨款收支总预算</w:t>
      </w:r>
      <w:r w:rsidR="007D15A4">
        <w:rPr>
          <w:rFonts w:ascii="仿宋" w:eastAsia="仿宋" w:hAnsi="仿宋" w:hint="eastAsia"/>
          <w:sz w:val="32"/>
          <w:szCs w:val="32"/>
        </w:rPr>
        <w:t>722</w:t>
      </w:r>
      <w:r>
        <w:rPr>
          <w:rFonts w:ascii="仿宋" w:eastAsia="仿宋" w:hAnsi="仿宋" w:hint="eastAsia"/>
          <w:sz w:val="32"/>
          <w:szCs w:val="32"/>
        </w:rPr>
        <w:t>万元，其中：本年收入</w:t>
      </w:r>
      <w:r w:rsidR="007D15A4">
        <w:rPr>
          <w:rFonts w:ascii="仿宋" w:eastAsia="仿宋" w:hAnsi="仿宋" w:hint="eastAsia"/>
          <w:sz w:val="32"/>
          <w:szCs w:val="32"/>
        </w:rPr>
        <w:t>722</w:t>
      </w:r>
      <w:r>
        <w:rPr>
          <w:rFonts w:ascii="仿宋" w:eastAsia="仿宋" w:hAnsi="仿宋" w:hint="eastAsia"/>
          <w:sz w:val="32"/>
          <w:szCs w:val="32"/>
        </w:rPr>
        <w:t xml:space="preserve"> 万元，上年结转 </w:t>
      </w:r>
      <w:r w:rsidR="0081789E">
        <w:rPr>
          <w:rFonts w:ascii="仿宋" w:eastAsia="仿宋" w:hAnsi="仿宋" w:hint="eastAsia"/>
          <w:sz w:val="32"/>
          <w:szCs w:val="32"/>
        </w:rPr>
        <w:t>0</w:t>
      </w:r>
      <w:r>
        <w:rPr>
          <w:rFonts w:ascii="仿宋" w:eastAsia="仿宋" w:hAnsi="仿宋" w:hint="eastAsia"/>
          <w:sz w:val="32"/>
          <w:szCs w:val="32"/>
        </w:rPr>
        <w:t xml:space="preserve"> 万元。支出包括：</w:t>
      </w:r>
      <w:r w:rsidR="007D15A4" w:rsidRPr="007D15A4">
        <w:rPr>
          <w:rFonts w:ascii="仿宋" w:eastAsia="仿宋" w:hAnsi="仿宋" w:hint="eastAsia"/>
          <w:sz w:val="32"/>
          <w:szCs w:val="32"/>
        </w:rPr>
        <w:t>教育支出</w:t>
      </w:r>
      <w:r w:rsidR="007D15A4" w:rsidRPr="007D15A4">
        <w:rPr>
          <w:rFonts w:ascii="仿宋" w:eastAsia="仿宋" w:hAnsi="仿宋"/>
          <w:sz w:val="32"/>
          <w:szCs w:val="32"/>
        </w:rPr>
        <w:t>533.75</w:t>
      </w:r>
      <w:r>
        <w:rPr>
          <w:rFonts w:ascii="仿宋" w:eastAsia="仿宋" w:hAnsi="仿宋" w:hint="eastAsia"/>
          <w:sz w:val="32"/>
          <w:szCs w:val="32"/>
        </w:rPr>
        <w:t>万元，社会保障和就业支出</w:t>
      </w:r>
      <w:r w:rsidR="007D15A4" w:rsidRPr="007D15A4">
        <w:rPr>
          <w:rFonts w:ascii="仿宋" w:eastAsia="仿宋" w:hAnsi="仿宋"/>
          <w:sz w:val="32"/>
          <w:szCs w:val="32"/>
        </w:rPr>
        <w:t>87.12</w:t>
      </w:r>
      <w:r>
        <w:rPr>
          <w:rFonts w:ascii="仿宋" w:eastAsia="仿宋" w:hAnsi="仿宋" w:hint="eastAsia"/>
          <w:sz w:val="32"/>
          <w:szCs w:val="32"/>
        </w:rPr>
        <w:t>万元，卫生健康支出</w:t>
      </w:r>
      <w:r w:rsidR="007D15A4" w:rsidRPr="007D15A4">
        <w:rPr>
          <w:rFonts w:ascii="仿宋" w:eastAsia="仿宋" w:hAnsi="仿宋"/>
          <w:sz w:val="32"/>
          <w:szCs w:val="32"/>
        </w:rPr>
        <w:t>37.54</w:t>
      </w:r>
      <w:r>
        <w:rPr>
          <w:rFonts w:ascii="仿宋" w:eastAsia="仿宋" w:hAnsi="仿宋" w:hint="eastAsia"/>
          <w:sz w:val="32"/>
          <w:szCs w:val="32"/>
        </w:rPr>
        <w:t>万元，住房保障支出</w:t>
      </w:r>
      <w:r w:rsidR="007D15A4" w:rsidRPr="007D15A4">
        <w:rPr>
          <w:rFonts w:ascii="仿宋" w:eastAsia="仿宋" w:hAnsi="仿宋"/>
          <w:sz w:val="32"/>
          <w:szCs w:val="32"/>
        </w:rPr>
        <w:t>63.58</w:t>
      </w:r>
      <w:r>
        <w:rPr>
          <w:rFonts w:ascii="仿宋" w:eastAsia="仿宋" w:hAnsi="仿宋" w:hint="eastAsia"/>
          <w:sz w:val="32"/>
          <w:szCs w:val="32"/>
        </w:rPr>
        <w:t>万元，国有资本经营预算支</w:t>
      </w:r>
      <w:r w:rsidR="007D15A4">
        <w:rPr>
          <w:rFonts w:ascii="仿宋" w:eastAsia="仿宋" w:hAnsi="仿宋" w:hint="eastAsia"/>
          <w:sz w:val="32"/>
          <w:szCs w:val="32"/>
        </w:rPr>
        <w:t>0</w:t>
      </w:r>
      <w:r>
        <w:rPr>
          <w:rFonts w:ascii="仿宋" w:eastAsia="仿宋" w:hAnsi="仿宋" w:hint="eastAsia"/>
          <w:sz w:val="32"/>
          <w:szCs w:val="32"/>
        </w:rPr>
        <w:t xml:space="preserve"> 万元。</w:t>
      </w:r>
    </w:p>
    <w:p w:rsidR="00A9091D" w:rsidRDefault="000F0D5D">
      <w:pPr>
        <w:pStyle w:val="NewNewNew"/>
        <w:rPr>
          <w:rFonts w:ascii="楷体" w:eastAsia="楷体" w:hAnsi="楷体"/>
          <w:sz w:val="32"/>
          <w:szCs w:val="32"/>
        </w:rPr>
      </w:pPr>
      <w:r>
        <w:rPr>
          <w:rFonts w:ascii="仿宋" w:eastAsia="仿宋" w:hAnsi="仿宋" w:hint="eastAsia"/>
          <w:kern w:val="0"/>
          <w:sz w:val="32"/>
          <w:szCs w:val="32"/>
        </w:rPr>
        <w:t xml:space="preserve">    </w:t>
      </w:r>
      <w:r>
        <w:rPr>
          <w:rFonts w:ascii="楷体" w:eastAsia="楷体" w:hAnsi="楷体" w:cs="楷体" w:hint="eastAsia"/>
          <w:kern w:val="0"/>
          <w:sz w:val="32"/>
          <w:szCs w:val="32"/>
        </w:rPr>
        <w:t>五、2023</w:t>
      </w:r>
      <w:r>
        <w:rPr>
          <w:rFonts w:ascii="楷体" w:eastAsia="楷体" w:hAnsi="楷体" w:hint="eastAsia"/>
          <w:kern w:val="0"/>
          <w:sz w:val="32"/>
          <w:szCs w:val="32"/>
        </w:rPr>
        <w:t>年一般公共预算支出情况</w:t>
      </w:r>
    </w:p>
    <w:p w:rsidR="00A9091D" w:rsidRDefault="000F0D5D">
      <w:pPr>
        <w:ind w:firstLineChars="200" w:firstLine="640"/>
        <w:rPr>
          <w:rFonts w:ascii="仿宋" w:eastAsia="仿宋" w:hAnsi="仿宋"/>
          <w:sz w:val="32"/>
          <w:szCs w:val="32"/>
        </w:rPr>
      </w:pPr>
      <w:r>
        <w:rPr>
          <w:rFonts w:ascii="仿宋" w:eastAsia="仿宋" w:hAnsi="仿宋" w:hint="eastAsia"/>
          <w:sz w:val="32"/>
          <w:szCs w:val="32"/>
        </w:rPr>
        <w:t>2023年一般公共预算当年拨款</w:t>
      </w:r>
      <w:r w:rsidR="007D15A4">
        <w:rPr>
          <w:rFonts w:ascii="仿宋" w:eastAsia="仿宋" w:hAnsi="仿宋" w:hint="eastAsia"/>
          <w:sz w:val="32"/>
          <w:szCs w:val="32"/>
        </w:rPr>
        <w:t>722</w:t>
      </w:r>
      <w:r>
        <w:rPr>
          <w:rFonts w:ascii="仿宋" w:eastAsia="仿宋" w:hAnsi="仿宋" w:hint="eastAsia"/>
          <w:sz w:val="32"/>
          <w:szCs w:val="32"/>
        </w:rPr>
        <w:t>万元，其中：基本支出</w:t>
      </w:r>
      <w:r w:rsidR="005929D3">
        <w:rPr>
          <w:rFonts w:ascii="仿宋" w:eastAsia="仿宋" w:hAnsi="仿宋" w:hint="eastAsia"/>
          <w:sz w:val="32"/>
          <w:szCs w:val="32"/>
        </w:rPr>
        <w:t>722</w:t>
      </w:r>
      <w:r>
        <w:rPr>
          <w:rFonts w:ascii="仿宋" w:eastAsia="仿宋" w:hAnsi="仿宋" w:hint="eastAsia"/>
          <w:sz w:val="32"/>
          <w:szCs w:val="32"/>
        </w:rPr>
        <w:t>万元，占</w:t>
      </w:r>
      <w:r w:rsidR="005929D3">
        <w:rPr>
          <w:rFonts w:ascii="仿宋" w:eastAsia="仿宋" w:hAnsi="仿宋" w:hint="eastAsia"/>
          <w:sz w:val="32"/>
          <w:szCs w:val="32"/>
        </w:rPr>
        <w:t>100</w:t>
      </w:r>
      <w:r>
        <w:rPr>
          <w:rFonts w:ascii="仿宋" w:eastAsia="仿宋" w:hAnsi="仿宋" w:hint="eastAsia"/>
          <w:sz w:val="32"/>
          <w:szCs w:val="32"/>
        </w:rPr>
        <w:t>%；项目支出</w:t>
      </w:r>
      <w:r w:rsidR="000657ED">
        <w:rPr>
          <w:rFonts w:ascii="仿宋" w:eastAsia="仿宋" w:hAnsi="仿宋" w:hint="eastAsia"/>
          <w:sz w:val="32"/>
          <w:szCs w:val="32"/>
        </w:rPr>
        <w:t>0</w:t>
      </w:r>
      <w:r>
        <w:rPr>
          <w:rFonts w:ascii="仿宋" w:eastAsia="仿宋" w:hAnsi="仿宋" w:hint="eastAsia"/>
          <w:sz w:val="32"/>
          <w:szCs w:val="32"/>
        </w:rPr>
        <w:t>万元，占</w:t>
      </w:r>
      <w:r w:rsidR="000657ED">
        <w:rPr>
          <w:rFonts w:ascii="仿宋" w:eastAsia="仿宋" w:hAnsi="仿宋" w:hint="eastAsia"/>
          <w:sz w:val="32"/>
          <w:szCs w:val="32"/>
        </w:rPr>
        <w:t>0</w:t>
      </w:r>
      <w:r>
        <w:rPr>
          <w:rFonts w:ascii="仿宋" w:eastAsia="仿宋" w:hAnsi="仿宋" w:hint="eastAsia"/>
          <w:sz w:val="32"/>
          <w:szCs w:val="32"/>
        </w:rPr>
        <w:t>%。基本支出中，人员经费</w:t>
      </w:r>
      <w:r w:rsidR="007D15A4" w:rsidRPr="007D15A4">
        <w:rPr>
          <w:rFonts w:ascii="仿宋" w:eastAsia="仿宋" w:hAnsi="仿宋"/>
          <w:sz w:val="32"/>
          <w:szCs w:val="32"/>
        </w:rPr>
        <w:t>720.93</w:t>
      </w:r>
      <w:r>
        <w:rPr>
          <w:rFonts w:ascii="仿宋" w:eastAsia="仿宋" w:hAnsi="仿宋" w:hint="eastAsia"/>
          <w:sz w:val="32"/>
          <w:szCs w:val="32"/>
        </w:rPr>
        <w:t>万元，占</w:t>
      </w:r>
      <w:r w:rsidR="005929D3">
        <w:rPr>
          <w:rFonts w:ascii="仿宋" w:eastAsia="仿宋" w:hAnsi="仿宋" w:hint="eastAsia"/>
          <w:sz w:val="32"/>
          <w:szCs w:val="32"/>
        </w:rPr>
        <w:t>99.85</w:t>
      </w:r>
      <w:r>
        <w:rPr>
          <w:rFonts w:ascii="仿宋" w:eastAsia="仿宋" w:hAnsi="仿宋" w:hint="eastAsia"/>
          <w:sz w:val="32"/>
          <w:szCs w:val="32"/>
        </w:rPr>
        <w:t>%；公用经费</w:t>
      </w:r>
      <w:r w:rsidR="007D15A4">
        <w:rPr>
          <w:rFonts w:ascii="仿宋" w:eastAsia="仿宋" w:hAnsi="仿宋" w:hint="eastAsia"/>
          <w:sz w:val="32"/>
          <w:szCs w:val="32"/>
        </w:rPr>
        <w:t>1.07</w:t>
      </w:r>
      <w:r>
        <w:rPr>
          <w:rFonts w:ascii="仿宋" w:eastAsia="仿宋" w:hAnsi="仿宋" w:hint="eastAsia"/>
          <w:sz w:val="32"/>
          <w:szCs w:val="32"/>
        </w:rPr>
        <w:t>万元，占</w:t>
      </w:r>
      <w:r w:rsidR="005929D3">
        <w:rPr>
          <w:rFonts w:ascii="仿宋" w:eastAsia="仿宋" w:hAnsi="仿宋" w:hint="eastAsia"/>
          <w:sz w:val="32"/>
          <w:szCs w:val="32"/>
        </w:rPr>
        <w:t>0.15</w:t>
      </w:r>
      <w:r>
        <w:rPr>
          <w:rFonts w:ascii="仿宋" w:eastAsia="仿宋" w:hAnsi="仿宋" w:hint="eastAsia"/>
          <w:sz w:val="32"/>
          <w:szCs w:val="32"/>
        </w:rPr>
        <w:t>%。</w:t>
      </w:r>
    </w:p>
    <w:p w:rsidR="00BC1185" w:rsidRDefault="00BC1185" w:rsidP="00BC1185">
      <w:pPr>
        <w:ind w:firstLineChars="200" w:firstLine="640"/>
        <w:rPr>
          <w:rFonts w:ascii="仿宋" w:eastAsia="仿宋" w:hAnsi="仿宋"/>
          <w:sz w:val="32"/>
          <w:szCs w:val="32"/>
        </w:rPr>
      </w:pPr>
      <w:r>
        <w:rPr>
          <w:rFonts w:ascii="仿宋" w:eastAsia="仿宋" w:hAnsi="仿宋" w:hint="eastAsia"/>
          <w:sz w:val="32"/>
          <w:szCs w:val="32"/>
        </w:rPr>
        <w:t>教育</w:t>
      </w:r>
      <w:proofErr w:type="gramStart"/>
      <w:r>
        <w:rPr>
          <w:rFonts w:ascii="仿宋" w:eastAsia="仿宋" w:hAnsi="仿宋" w:hint="eastAsia"/>
          <w:sz w:val="32"/>
          <w:szCs w:val="32"/>
        </w:rPr>
        <w:t>支出</w:t>
      </w:r>
      <w:r w:rsidR="000F0D5D">
        <w:rPr>
          <w:rFonts w:ascii="仿宋" w:eastAsia="仿宋" w:hAnsi="仿宋" w:hint="eastAsia"/>
          <w:sz w:val="32"/>
          <w:szCs w:val="32"/>
        </w:rPr>
        <w:t>支出</w:t>
      </w:r>
      <w:proofErr w:type="gramEnd"/>
      <w:r w:rsidR="000F0D5D">
        <w:rPr>
          <w:rFonts w:ascii="仿宋" w:eastAsia="仿宋" w:hAnsi="仿宋" w:hint="eastAsia"/>
          <w:sz w:val="32"/>
          <w:szCs w:val="32"/>
        </w:rPr>
        <w:t xml:space="preserve"> </w:t>
      </w:r>
      <w:r w:rsidR="005929D3">
        <w:rPr>
          <w:rFonts w:ascii="仿宋" w:eastAsia="仿宋" w:hAnsi="仿宋" w:hint="eastAsia"/>
          <w:sz w:val="32"/>
          <w:szCs w:val="32"/>
        </w:rPr>
        <w:t>533.75</w:t>
      </w:r>
      <w:r w:rsidR="000F0D5D">
        <w:rPr>
          <w:rFonts w:ascii="仿宋" w:eastAsia="仿宋" w:hAnsi="仿宋" w:hint="eastAsia"/>
          <w:sz w:val="32"/>
          <w:szCs w:val="32"/>
        </w:rPr>
        <w:t xml:space="preserve"> 万元，占</w:t>
      </w:r>
      <w:r w:rsidR="00E27822">
        <w:rPr>
          <w:rFonts w:ascii="仿宋" w:eastAsia="仿宋" w:hAnsi="仿宋" w:hint="eastAsia"/>
          <w:sz w:val="32"/>
          <w:szCs w:val="32"/>
        </w:rPr>
        <w:t>73.93</w:t>
      </w:r>
      <w:r w:rsidR="000F0D5D">
        <w:rPr>
          <w:rFonts w:ascii="仿宋" w:eastAsia="仿宋" w:hAnsi="仿宋" w:hint="eastAsia"/>
          <w:sz w:val="32"/>
          <w:szCs w:val="32"/>
        </w:rPr>
        <w:t>%，主要用于：</w:t>
      </w:r>
      <w:r>
        <w:rPr>
          <w:rFonts w:ascii="仿宋" w:eastAsia="仿宋" w:hAnsi="仿宋" w:hint="eastAsia"/>
          <w:sz w:val="32"/>
          <w:szCs w:val="32"/>
        </w:rPr>
        <w:t>人员经费和公用经费。</w:t>
      </w:r>
    </w:p>
    <w:p w:rsidR="000657ED" w:rsidRDefault="000F0D5D" w:rsidP="000657ED">
      <w:pPr>
        <w:ind w:firstLineChars="200" w:firstLine="640"/>
        <w:rPr>
          <w:rFonts w:ascii="仿宋" w:eastAsia="仿宋" w:hAnsi="仿宋"/>
          <w:sz w:val="32"/>
          <w:szCs w:val="32"/>
        </w:rPr>
      </w:pPr>
      <w:r>
        <w:rPr>
          <w:rFonts w:ascii="仿宋" w:eastAsia="仿宋" w:hAnsi="仿宋" w:hint="eastAsia"/>
          <w:sz w:val="32"/>
          <w:szCs w:val="32"/>
        </w:rPr>
        <w:t xml:space="preserve">社会保障和就业（类）支出 </w:t>
      </w:r>
      <w:r w:rsidR="005929D3">
        <w:rPr>
          <w:rFonts w:ascii="仿宋" w:eastAsia="仿宋" w:hAnsi="仿宋" w:hint="eastAsia"/>
          <w:sz w:val="32"/>
          <w:szCs w:val="32"/>
        </w:rPr>
        <w:t>87.12</w:t>
      </w:r>
      <w:r>
        <w:rPr>
          <w:rFonts w:ascii="仿宋" w:eastAsia="仿宋" w:hAnsi="仿宋" w:hint="eastAsia"/>
          <w:sz w:val="32"/>
          <w:szCs w:val="32"/>
        </w:rPr>
        <w:t>万元，占</w:t>
      </w:r>
      <w:r w:rsidR="00E27822">
        <w:rPr>
          <w:rFonts w:ascii="仿宋" w:eastAsia="仿宋" w:hAnsi="仿宋" w:hint="eastAsia"/>
          <w:sz w:val="32"/>
          <w:szCs w:val="32"/>
        </w:rPr>
        <w:t>12.07</w:t>
      </w:r>
      <w:r>
        <w:rPr>
          <w:rFonts w:ascii="仿宋" w:eastAsia="仿宋" w:hAnsi="仿宋" w:hint="eastAsia"/>
          <w:sz w:val="32"/>
          <w:szCs w:val="32"/>
        </w:rPr>
        <w:t>%，主要用于：</w:t>
      </w:r>
      <w:r w:rsidR="000657ED">
        <w:rPr>
          <w:rFonts w:ascii="仿宋" w:eastAsia="仿宋" w:hAnsi="仿宋" w:hint="eastAsia"/>
          <w:sz w:val="32"/>
          <w:szCs w:val="32"/>
        </w:rPr>
        <w:t>基本养老保险缴费、其他社会保障缴费等。</w:t>
      </w:r>
    </w:p>
    <w:p w:rsidR="00A9091D" w:rsidRDefault="000F0D5D" w:rsidP="000657ED">
      <w:pPr>
        <w:ind w:firstLineChars="200" w:firstLine="640"/>
        <w:rPr>
          <w:rFonts w:ascii="仿宋" w:eastAsia="仿宋" w:hAnsi="仿宋"/>
          <w:sz w:val="32"/>
          <w:szCs w:val="32"/>
        </w:rPr>
      </w:pPr>
      <w:r>
        <w:rPr>
          <w:rFonts w:ascii="仿宋" w:eastAsia="仿宋" w:hAnsi="仿宋" w:hint="eastAsia"/>
          <w:sz w:val="32"/>
          <w:szCs w:val="32"/>
        </w:rPr>
        <w:t>卫生健康（类）支出</w:t>
      </w:r>
      <w:r w:rsidR="005929D3">
        <w:rPr>
          <w:rFonts w:ascii="仿宋" w:eastAsia="仿宋" w:hAnsi="仿宋" w:hint="eastAsia"/>
          <w:sz w:val="32"/>
          <w:szCs w:val="32"/>
        </w:rPr>
        <w:t>37.54</w:t>
      </w:r>
      <w:r>
        <w:rPr>
          <w:rFonts w:ascii="仿宋" w:eastAsia="仿宋" w:hAnsi="仿宋" w:hint="eastAsia"/>
          <w:sz w:val="32"/>
          <w:szCs w:val="32"/>
        </w:rPr>
        <w:t>万元，占</w:t>
      </w:r>
      <w:r w:rsidR="00E27822">
        <w:rPr>
          <w:rFonts w:ascii="仿宋" w:eastAsia="仿宋" w:hAnsi="仿宋" w:hint="eastAsia"/>
          <w:sz w:val="32"/>
          <w:szCs w:val="32"/>
        </w:rPr>
        <w:t>5.19</w:t>
      </w:r>
      <w:r>
        <w:rPr>
          <w:rFonts w:ascii="仿宋" w:eastAsia="仿宋" w:hAnsi="仿宋" w:hint="eastAsia"/>
          <w:sz w:val="32"/>
          <w:szCs w:val="32"/>
        </w:rPr>
        <w:t>%，主要用于：</w:t>
      </w:r>
      <w:r w:rsidR="000657ED">
        <w:rPr>
          <w:rFonts w:ascii="仿宋" w:eastAsia="仿宋" w:hAnsi="仿宋" w:hint="eastAsia"/>
          <w:sz w:val="32"/>
          <w:szCs w:val="32"/>
        </w:rPr>
        <w:t>职工基本医疗保险缴费。</w:t>
      </w:r>
    </w:p>
    <w:p w:rsidR="000657ED" w:rsidRDefault="000F0D5D" w:rsidP="00E27822">
      <w:pPr>
        <w:ind w:firstLineChars="200" w:firstLine="640"/>
        <w:rPr>
          <w:rFonts w:ascii="仿宋" w:eastAsia="仿宋" w:hAnsi="仿宋"/>
          <w:sz w:val="32"/>
          <w:szCs w:val="32"/>
        </w:rPr>
      </w:pPr>
      <w:r>
        <w:rPr>
          <w:rFonts w:ascii="仿宋" w:eastAsia="仿宋" w:hAnsi="仿宋" w:hint="eastAsia"/>
          <w:sz w:val="32"/>
          <w:szCs w:val="32"/>
        </w:rPr>
        <w:t>住房保障（类）支出</w:t>
      </w:r>
      <w:r w:rsidR="005929D3">
        <w:rPr>
          <w:rFonts w:ascii="仿宋" w:eastAsia="仿宋" w:hAnsi="仿宋" w:hint="eastAsia"/>
          <w:sz w:val="32"/>
          <w:szCs w:val="32"/>
        </w:rPr>
        <w:t>63.58</w:t>
      </w:r>
      <w:r>
        <w:rPr>
          <w:rFonts w:ascii="仿宋" w:eastAsia="仿宋" w:hAnsi="仿宋" w:hint="eastAsia"/>
          <w:sz w:val="32"/>
          <w:szCs w:val="32"/>
        </w:rPr>
        <w:t>万元，占</w:t>
      </w:r>
      <w:r w:rsidR="00E27822">
        <w:rPr>
          <w:rFonts w:ascii="仿宋" w:eastAsia="仿宋" w:hAnsi="仿宋" w:hint="eastAsia"/>
          <w:sz w:val="32"/>
          <w:szCs w:val="32"/>
        </w:rPr>
        <w:t>8.81</w:t>
      </w:r>
      <w:r>
        <w:rPr>
          <w:rFonts w:ascii="仿宋" w:eastAsia="仿宋" w:hAnsi="仿宋" w:hint="eastAsia"/>
          <w:sz w:val="32"/>
          <w:szCs w:val="32"/>
        </w:rPr>
        <w:t>%，主要用于：</w:t>
      </w:r>
      <w:r w:rsidR="000657ED">
        <w:rPr>
          <w:rFonts w:ascii="仿宋_GB2312" w:eastAsia="仿宋_GB2312" w:hint="eastAsia"/>
          <w:sz w:val="32"/>
          <w:szCs w:val="32"/>
        </w:rPr>
        <w:t>职工缴纳的</w:t>
      </w:r>
      <w:r w:rsidR="000657ED">
        <w:rPr>
          <w:rFonts w:ascii="仿宋" w:eastAsia="仿宋" w:hAnsi="仿宋" w:hint="eastAsia"/>
          <w:sz w:val="32"/>
          <w:szCs w:val="32"/>
        </w:rPr>
        <w:t>住房公积金。</w:t>
      </w:r>
    </w:p>
    <w:p w:rsidR="00A9091D" w:rsidRDefault="000F0D5D">
      <w:pPr>
        <w:pStyle w:val="NewNewNewNew"/>
        <w:rPr>
          <w:rFonts w:ascii="楷体" w:eastAsia="楷体" w:hAnsi="楷体"/>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六、2023年一般公共预算基本支出情况</w:t>
      </w:r>
    </w:p>
    <w:p w:rsidR="00A9091D" w:rsidRDefault="000F0D5D">
      <w:pPr>
        <w:ind w:firstLineChars="200" w:firstLine="640"/>
        <w:rPr>
          <w:rFonts w:ascii="仿宋" w:eastAsia="仿宋" w:hAnsi="仿宋"/>
          <w:sz w:val="32"/>
          <w:szCs w:val="32"/>
        </w:rPr>
      </w:pPr>
      <w:r>
        <w:rPr>
          <w:rFonts w:ascii="仿宋" w:eastAsia="仿宋" w:hAnsi="仿宋" w:hint="eastAsia"/>
          <w:sz w:val="32"/>
          <w:szCs w:val="32"/>
        </w:rPr>
        <w:t xml:space="preserve">2023年一般公共预算基本支出 </w:t>
      </w:r>
      <w:r w:rsidR="00E27822">
        <w:rPr>
          <w:rFonts w:ascii="仿宋" w:eastAsia="仿宋" w:hAnsi="仿宋" w:hint="eastAsia"/>
          <w:sz w:val="32"/>
          <w:szCs w:val="32"/>
        </w:rPr>
        <w:t>722</w:t>
      </w:r>
      <w:r>
        <w:rPr>
          <w:rFonts w:ascii="仿宋" w:eastAsia="仿宋" w:hAnsi="仿宋" w:hint="eastAsia"/>
          <w:sz w:val="32"/>
          <w:szCs w:val="32"/>
        </w:rPr>
        <w:t>万元，其中：</w:t>
      </w:r>
    </w:p>
    <w:p w:rsidR="00A9091D" w:rsidRDefault="000F0D5D">
      <w:pPr>
        <w:ind w:firstLineChars="200" w:firstLine="640"/>
        <w:rPr>
          <w:rFonts w:ascii="仿宋" w:eastAsia="仿宋" w:hAnsi="仿宋"/>
          <w:sz w:val="32"/>
          <w:szCs w:val="32"/>
        </w:rPr>
      </w:pPr>
      <w:r>
        <w:rPr>
          <w:rFonts w:ascii="仿宋" w:eastAsia="仿宋" w:hAnsi="仿宋" w:hint="eastAsia"/>
          <w:sz w:val="32"/>
          <w:szCs w:val="32"/>
        </w:rPr>
        <w:t>人员经费</w:t>
      </w:r>
      <w:r w:rsidR="00E27822">
        <w:rPr>
          <w:rFonts w:ascii="仿宋" w:eastAsia="仿宋" w:hAnsi="仿宋" w:hint="eastAsia"/>
          <w:sz w:val="32"/>
          <w:szCs w:val="32"/>
        </w:rPr>
        <w:t>720.93</w:t>
      </w:r>
      <w:r>
        <w:rPr>
          <w:rFonts w:ascii="仿宋" w:eastAsia="仿宋" w:hAnsi="仿宋" w:hint="eastAsia"/>
          <w:sz w:val="32"/>
          <w:szCs w:val="32"/>
        </w:rPr>
        <w:t>万元，主要包括：基本工资、津贴补贴、</w:t>
      </w:r>
      <w:r>
        <w:rPr>
          <w:rFonts w:ascii="仿宋" w:eastAsia="仿宋" w:hAnsi="仿宋" w:hint="eastAsia"/>
          <w:sz w:val="32"/>
          <w:szCs w:val="32"/>
        </w:rPr>
        <w:lastRenderedPageBreak/>
        <w:t>奖金、绩效工资、机关事业单位基本养老保险缴费、职工基本医疗保险缴费、其他社会保障缴费、住房公积金、其他工资福利支出、生活补助、其他对个人和家庭补助支出等；</w:t>
      </w:r>
    </w:p>
    <w:p w:rsidR="00A9091D" w:rsidRDefault="000F0D5D">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sidR="00E27822">
        <w:rPr>
          <w:rFonts w:ascii="仿宋" w:eastAsia="仿宋" w:hAnsi="仿宋" w:hint="eastAsia"/>
          <w:sz w:val="32"/>
          <w:szCs w:val="32"/>
        </w:rPr>
        <w:t>1.07</w:t>
      </w:r>
      <w:r>
        <w:rPr>
          <w:rFonts w:ascii="仿宋" w:eastAsia="仿宋" w:hAnsi="仿宋" w:hint="eastAsia"/>
          <w:sz w:val="32"/>
          <w:szCs w:val="32"/>
        </w:rPr>
        <w:t>万元，主要包括：办公费、印刷费、水费、电费、邮电费、取暖费、差旅费、会议费、工会经费、公务用车运行维护费等。</w:t>
      </w:r>
    </w:p>
    <w:p w:rsidR="00A9091D" w:rsidRDefault="000F0D5D">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七、2023年一般公共预算财政拨款“三公经费”情况</w:t>
      </w:r>
    </w:p>
    <w:p w:rsidR="00A9091D" w:rsidRDefault="000F0D5D">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2023年“三公”经费预算数</w:t>
      </w:r>
      <w:r w:rsidR="0081789E">
        <w:rPr>
          <w:rFonts w:ascii="仿宋" w:eastAsia="仿宋" w:hAnsi="仿宋" w:hint="eastAsia"/>
          <w:kern w:val="0"/>
          <w:sz w:val="32"/>
          <w:szCs w:val="32"/>
        </w:rPr>
        <w:t>0</w:t>
      </w:r>
      <w:r>
        <w:rPr>
          <w:rFonts w:ascii="仿宋" w:eastAsia="仿宋" w:hAnsi="仿宋" w:hint="eastAsia"/>
          <w:kern w:val="0"/>
          <w:sz w:val="32"/>
          <w:szCs w:val="32"/>
        </w:rPr>
        <w:t xml:space="preserve">万元，比2022年预算减少 </w:t>
      </w:r>
      <w:r w:rsidR="000657ED">
        <w:rPr>
          <w:rFonts w:ascii="仿宋" w:eastAsia="仿宋" w:hAnsi="仿宋" w:hint="eastAsia"/>
          <w:kern w:val="0"/>
          <w:sz w:val="32"/>
          <w:szCs w:val="32"/>
        </w:rPr>
        <w:t>0</w:t>
      </w:r>
      <w:r>
        <w:rPr>
          <w:rFonts w:ascii="仿宋" w:eastAsia="仿宋" w:hAnsi="仿宋" w:hint="eastAsia"/>
          <w:kern w:val="0"/>
          <w:sz w:val="32"/>
          <w:szCs w:val="32"/>
        </w:rPr>
        <w:t>万元。其中：</w:t>
      </w:r>
    </w:p>
    <w:p w:rsidR="00A9091D" w:rsidRDefault="000F0D5D">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1.因公出国（境）费 0 万元，与 2022年预算数相同。</w:t>
      </w:r>
    </w:p>
    <w:p w:rsidR="00A9091D" w:rsidRDefault="000F0D5D">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 xml:space="preserve">2.公务接待费 </w:t>
      </w:r>
      <w:r w:rsidR="000657ED">
        <w:rPr>
          <w:rFonts w:ascii="仿宋" w:eastAsia="仿宋" w:hAnsi="仿宋" w:hint="eastAsia"/>
          <w:kern w:val="0"/>
          <w:sz w:val="32"/>
          <w:szCs w:val="32"/>
        </w:rPr>
        <w:t>0</w:t>
      </w:r>
      <w:r>
        <w:rPr>
          <w:rFonts w:ascii="仿宋" w:eastAsia="仿宋" w:hAnsi="仿宋" w:hint="eastAsia"/>
          <w:kern w:val="0"/>
          <w:sz w:val="32"/>
          <w:szCs w:val="32"/>
        </w:rPr>
        <w:t xml:space="preserve"> 万元，比 2022 年预算数减少 </w:t>
      </w:r>
      <w:r w:rsidR="000657ED">
        <w:rPr>
          <w:rFonts w:ascii="仿宋" w:eastAsia="仿宋" w:hAnsi="仿宋" w:hint="eastAsia"/>
          <w:kern w:val="0"/>
          <w:sz w:val="32"/>
          <w:szCs w:val="32"/>
        </w:rPr>
        <w:t>0</w:t>
      </w:r>
      <w:r>
        <w:rPr>
          <w:rFonts w:ascii="仿宋" w:eastAsia="仿宋" w:hAnsi="仿宋" w:hint="eastAsia"/>
          <w:kern w:val="0"/>
          <w:sz w:val="32"/>
          <w:szCs w:val="32"/>
        </w:rPr>
        <w:t>万元，主要原因是</w:t>
      </w:r>
      <w:r w:rsidR="000657ED">
        <w:rPr>
          <w:rFonts w:ascii="仿宋" w:eastAsia="仿宋" w:hAnsi="仿宋" w:hint="eastAsia"/>
          <w:kern w:val="0"/>
          <w:sz w:val="32"/>
          <w:szCs w:val="32"/>
        </w:rPr>
        <w:t>不涉及此项业务</w:t>
      </w:r>
      <w:r>
        <w:rPr>
          <w:rFonts w:ascii="仿宋" w:eastAsia="仿宋" w:hAnsi="仿宋" w:hint="eastAsia"/>
          <w:kern w:val="0"/>
          <w:sz w:val="32"/>
          <w:szCs w:val="32"/>
        </w:rPr>
        <w:t>。</w:t>
      </w:r>
    </w:p>
    <w:p w:rsidR="00A9091D" w:rsidRDefault="000F0D5D">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 xml:space="preserve">3.公务用车购置及运行费 </w:t>
      </w:r>
      <w:r w:rsidR="000657ED">
        <w:rPr>
          <w:rFonts w:ascii="仿宋" w:eastAsia="仿宋" w:hAnsi="仿宋" w:hint="eastAsia"/>
          <w:kern w:val="0"/>
          <w:sz w:val="32"/>
          <w:szCs w:val="32"/>
        </w:rPr>
        <w:t>0</w:t>
      </w:r>
      <w:r>
        <w:rPr>
          <w:rFonts w:ascii="仿宋" w:eastAsia="仿宋" w:hAnsi="仿宋" w:hint="eastAsia"/>
          <w:kern w:val="0"/>
          <w:sz w:val="32"/>
          <w:szCs w:val="32"/>
        </w:rPr>
        <w:t>万元，比 2022 年预算数减</w:t>
      </w:r>
    </w:p>
    <w:p w:rsidR="00A9091D" w:rsidRDefault="000F0D5D">
      <w:pPr>
        <w:pStyle w:val="NewNewNewNew"/>
        <w:rPr>
          <w:rFonts w:ascii="仿宋" w:eastAsia="仿宋" w:hAnsi="仿宋"/>
          <w:kern w:val="0"/>
          <w:sz w:val="32"/>
          <w:szCs w:val="32"/>
        </w:rPr>
      </w:pPr>
      <w:r>
        <w:rPr>
          <w:rFonts w:ascii="仿宋" w:eastAsia="仿宋" w:hAnsi="仿宋" w:hint="eastAsia"/>
          <w:kern w:val="0"/>
          <w:sz w:val="32"/>
          <w:szCs w:val="32"/>
        </w:rPr>
        <w:t xml:space="preserve">少 </w:t>
      </w:r>
      <w:r w:rsidR="000657ED">
        <w:rPr>
          <w:rFonts w:ascii="仿宋" w:eastAsia="仿宋" w:hAnsi="仿宋" w:hint="eastAsia"/>
          <w:kern w:val="0"/>
          <w:sz w:val="32"/>
          <w:szCs w:val="32"/>
        </w:rPr>
        <w:t>0</w:t>
      </w:r>
      <w:r>
        <w:rPr>
          <w:rFonts w:ascii="仿宋" w:eastAsia="仿宋" w:hAnsi="仿宋" w:hint="eastAsia"/>
          <w:kern w:val="0"/>
          <w:sz w:val="32"/>
          <w:szCs w:val="32"/>
        </w:rPr>
        <w:t>万元。其中，公务用车运行维护费</w:t>
      </w:r>
      <w:r w:rsidR="000657ED">
        <w:rPr>
          <w:rFonts w:ascii="仿宋" w:eastAsia="仿宋" w:hAnsi="仿宋" w:hint="eastAsia"/>
          <w:kern w:val="0"/>
          <w:sz w:val="32"/>
          <w:szCs w:val="32"/>
        </w:rPr>
        <w:t>0</w:t>
      </w:r>
      <w:r>
        <w:rPr>
          <w:rFonts w:ascii="仿宋" w:eastAsia="仿宋" w:hAnsi="仿宋" w:hint="eastAsia"/>
          <w:kern w:val="0"/>
          <w:sz w:val="32"/>
          <w:szCs w:val="32"/>
        </w:rPr>
        <w:t xml:space="preserve">万元，比 2022年减少 </w:t>
      </w:r>
      <w:r w:rsidR="000657ED">
        <w:rPr>
          <w:rFonts w:ascii="仿宋" w:eastAsia="仿宋" w:hAnsi="仿宋" w:hint="eastAsia"/>
          <w:kern w:val="0"/>
          <w:sz w:val="32"/>
          <w:szCs w:val="32"/>
        </w:rPr>
        <w:t>0</w:t>
      </w:r>
      <w:r>
        <w:rPr>
          <w:rFonts w:ascii="仿宋" w:eastAsia="仿宋" w:hAnsi="仿宋" w:hint="eastAsia"/>
          <w:kern w:val="0"/>
          <w:sz w:val="32"/>
          <w:szCs w:val="32"/>
        </w:rPr>
        <w:t>万元，主要原因是</w:t>
      </w:r>
      <w:r w:rsidR="000657ED">
        <w:rPr>
          <w:rFonts w:ascii="仿宋" w:eastAsia="仿宋" w:hAnsi="仿宋" w:hint="eastAsia"/>
          <w:kern w:val="0"/>
          <w:sz w:val="32"/>
          <w:szCs w:val="32"/>
        </w:rPr>
        <w:t>不涉及此项业务</w:t>
      </w:r>
      <w:r>
        <w:rPr>
          <w:rFonts w:ascii="仿宋" w:eastAsia="仿宋" w:hAnsi="仿宋" w:hint="eastAsia"/>
          <w:kern w:val="0"/>
          <w:sz w:val="32"/>
          <w:szCs w:val="32"/>
        </w:rPr>
        <w:t>，公务用车购置</w:t>
      </w:r>
      <w:r w:rsidR="000657ED">
        <w:rPr>
          <w:rFonts w:ascii="仿宋" w:eastAsia="仿宋" w:hAnsi="仿宋" w:hint="eastAsia"/>
          <w:kern w:val="0"/>
          <w:sz w:val="32"/>
          <w:szCs w:val="32"/>
        </w:rPr>
        <w:t>0</w:t>
      </w:r>
      <w:r>
        <w:rPr>
          <w:rFonts w:ascii="仿宋" w:eastAsia="仿宋" w:hAnsi="仿宋" w:hint="eastAsia"/>
          <w:kern w:val="0"/>
          <w:sz w:val="32"/>
          <w:szCs w:val="32"/>
        </w:rPr>
        <w:t xml:space="preserve"> 万元，比2022年减少</w:t>
      </w:r>
      <w:r w:rsidR="000657ED">
        <w:rPr>
          <w:rFonts w:ascii="仿宋" w:eastAsia="仿宋" w:hAnsi="仿宋" w:hint="eastAsia"/>
          <w:kern w:val="0"/>
          <w:sz w:val="32"/>
          <w:szCs w:val="32"/>
        </w:rPr>
        <w:t>0</w:t>
      </w:r>
      <w:r>
        <w:rPr>
          <w:rFonts w:ascii="仿宋" w:eastAsia="仿宋" w:hAnsi="仿宋" w:hint="eastAsia"/>
          <w:kern w:val="0"/>
          <w:sz w:val="32"/>
          <w:szCs w:val="32"/>
        </w:rPr>
        <w:t xml:space="preserve"> 万元，主要原因是</w:t>
      </w:r>
      <w:r w:rsidR="000657ED">
        <w:rPr>
          <w:rFonts w:ascii="仿宋" w:eastAsia="仿宋" w:hAnsi="仿宋" w:hint="eastAsia"/>
          <w:kern w:val="0"/>
          <w:sz w:val="32"/>
          <w:szCs w:val="32"/>
        </w:rPr>
        <w:t>不涉及此项业务</w:t>
      </w:r>
      <w:r>
        <w:rPr>
          <w:rFonts w:ascii="仿宋" w:eastAsia="仿宋" w:hAnsi="仿宋" w:hint="eastAsia"/>
          <w:kern w:val="0"/>
          <w:sz w:val="32"/>
          <w:szCs w:val="32"/>
        </w:rPr>
        <w:t>。</w:t>
      </w:r>
    </w:p>
    <w:p w:rsidR="00A9091D" w:rsidRDefault="000F0D5D">
      <w:pPr>
        <w:pStyle w:val="NewNewNewNew"/>
        <w:rPr>
          <w:rFonts w:ascii="楷体" w:eastAsia="楷体" w:hAnsi="楷体" w:cs="楷体"/>
          <w:sz w:val="32"/>
          <w:szCs w:val="32"/>
        </w:rPr>
      </w:pPr>
      <w:r>
        <w:rPr>
          <w:rFonts w:ascii="仿宋" w:eastAsia="仿宋" w:hAnsi="仿宋" w:hint="eastAsia"/>
          <w:sz w:val="32"/>
          <w:szCs w:val="32"/>
        </w:rPr>
        <w:t xml:space="preserve">    </w:t>
      </w:r>
      <w:r>
        <w:rPr>
          <w:rFonts w:ascii="楷体" w:eastAsia="楷体" w:hAnsi="楷体" w:cs="楷体" w:hint="eastAsia"/>
          <w:sz w:val="32"/>
          <w:szCs w:val="32"/>
        </w:rPr>
        <w:t>八、2023年政府性基金预算支出情况</w:t>
      </w:r>
    </w:p>
    <w:p w:rsidR="00A9091D" w:rsidRDefault="0081789E">
      <w:pPr>
        <w:ind w:left="720"/>
        <w:jc w:val="left"/>
        <w:rPr>
          <w:rFonts w:ascii="仿宋" w:eastAsia="仿宋" w:hAnsi="仿宋"/>
          <w:sz w:val="32"/>
          <w:szCs w:val="32"/>
        </w:rPr>
      </w:pPr>
      <w:r>
        <w:rPr>
          <w:rFonts w:ascii="仿宋" w:eastAsia="仿宋" w:hAnsi="仿宋" w:hint="eastAsia"/>
          <w:sz w:val="32"/>
          <w:szCs w:val="32"/>
        </w:rPr>
        <w:t>本单位</w:t>
      </w:r>
      <w:r w:rsidR="000F0D5D">
        <w:rPr>
          <w:rFonts w:ascii="仿宋" w:eastAsia="仿宋" w:hAnsi="仿宋" w:hint="eastAsia"/>
          <w:sz w:val="32"/>
          <w:szCs w:val="32"/>
        </w:rPr>
        <w:t>无政府性基金预算支出。</w:t>
      </w:r>
    </w:p>
    <w:p w:rsidR="00A9091D" w:rsidRDefault="000F0D5D">
      <w:pPr>
        <w:pStyle w:val="NewNewNewNew"/>
        <w:ind w:firstLine="640"/>
        <w:rPr>
          <w:rFonts w:ascii="楷体" w:eastAsia="楷体" w:hAnsi="楷体" w:cs="楷体"/>
          <w:sz w:val="32"/>
          <w:szCs w:val="32"/>
        </w:rPr>
      </w:pPr>
      <w:r>
        <w:rPr>
          <w:rFonts w:ascii="楷体" w:eastAsia="楷体" w:hAnsi="楷体" w:cs="楷体" w:hint="eastAsia"/>
          <w:sz w:val="32"/>
          <w:szCs w:val="32"/>
        </w:rPr>
        <w:t>九、2023年国有资本经营预算支出情况</w:t>
      </w:r>
    </w:p>
    <w:p w:rsidR="00A9091D" w:rsidRDefault="0081789E">
      <w:pPr>
        <w:ind w:left="720"/>
        <w:jc w:val="left"/>
        <w:rPr>
          <w:rFonts w:ascii="仿宋" w:eastAsia="仿宋" w:hAnsi="仿宋"/>
          <w:sz w:val="32"/>
          <w:szCs w:val="32"/>
        </w:rPr>
      </w:pPr>
      <w:r>
        <w:rPr>
          <w:rFonts w:ascii="仿宋" w:eastAsia="仿宋" w:hAnsi="仿宋" w:hint="eastAsia"/>
          <w:sz w:val="32"/>
          <w:szCs w:val="32"/>
        </w:rPr>
        <w:t>本单位</w:t>
      </w:r>
      <w:r w:rsidR="000F0D5D">
        <w:rPr>
          <w:rFonts w:ascii="仿宋" w:eastAsia="仿宋" w:hAnsi="仿宋" w:hint="eastAsia"/>
          <w:sz w:val="32"/>
          <w:szCs w:val="32"/>
        </w:rPr>
        <w:t>无国有资本经营预算支出。</w:t>
      </w:r>
    </w:p>
    <w:p w:rsidR="00A9091D" w:rsidRDefault="000F0D5D">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rsidR="00A9091D" w:rsidRDefault="000F0D5D">
      <w:pPr>
        <w:ind w:firstLineChars="200" w:firstLine="640"/>
        <w:jc w:val="left"/>
        <w:rPr>
          <w:rFonts w:ascii="楷体" w:eastAsia="楷体" w:hAnsi="楷体" w:cs="楷体"/>
          <w:sz w:val="32"/>
          <w:szCs w:val="32"/>
        </w:rPr>
      </w:pPr>
      <w:r>
        <w:rPr>
          <w:rFonts w:ascii="楷体" w:eastAsia="楷体" w:hAnsi="楷体" w:cs="楷体" w:hint="eastAsia"/>
          <w:sz w:val="32"/>
          <w:szCs w:val="32"/>
        </w:rPr>
        <w:t>（一）机关运行经费</w:t>
      </w:r>
    </w:p>
    <w:p w:rsidR="00A9091D" w:rsidRDefault="000F0D5D">
      <w:pPr>
        <w:pStyle w:val="a5"/>
        <w:ind w:firstLine="640"/>
        <w:rPr>
          <w:rFonts w:ascii="仿宋" w:eastAsia="仿宋" w:hAnsi="仿宋"/>
          <w:sz w:val="32"/>
          <w:szCs w:val="32"/>
        </w:rPr>
      </w:pPr>
      <w:r>
        <w:rPr>
          <w:rFonts w:ascii="仿宋" w:eastAsia="仿宋" w:hAnsi="仿宋" w:hint="eastAsia"/>
          <w:sz w:val="32"/>
          <w:szCs w:val="32"/>
        </w:rPr>
        <w:lastRenderedPageBreak/>
        <w:t>2023年部门本级1家行政单位以及</w:t>
      </w:r>
      <w:r w:rsidR="00B22137">
        <w:rPr>
          <w:rFonts w:ascii="仿宋" w:eastAsia="仿宋" w:hAnsi="仿宋" w:hint="eastAsia"/>
          <w:sz w:val="32"/>
          <w:szCs w:val="32"/>
        </w:rPr>
        <w:t>0</w:t>
      </w:r>
      <w:r>
        <w:rPr>
          <w:rFonts w:ascii="仿宋" w:eastAsia="仿宋" w:hAnsi="仿宋" w:hint="eastAsia"/>
          <w:sz w:val="32"/>
          <w:szCs w:val="32"/>
        </w:rPr>
        <w:t>等</w:t>
      </w:r>
      <w:proofErr w:type="gramStart"/>
      <w:r w:rsidR="00B22137">
        <w:rPr>
          <w:rFonts w:ascii="仿宋" w:eastAsia="仿宋" w:hAnsi="仿宋" w:hint="eastAsia"/>
          <w:sz w:val="32"/>
          <w:szCs w:val="32"/>
        </w:rPr>
        <w:t>0</w:t>
      </w:r>
      <w:r>
        <w:rPr>
          <w:rFonts w:ascii="仿宋" w:eastAsia="仿宋" w:hAnsi="仿宋" w:hint="eastAsia"/>
          <w:sz w:val="32"/>
          <w:szCs w:val="32"/>
        </w:rPr>
        <w:t>家参公管</w:t>
      </w:r>
      <w:proofErr w:type="gramEnd"/>
      <w:r>
        <w:rPr>
          <w:rFonts w:ascii="仿宋" w:eastAsia="仿宋" w:hAnsi="仿宋" w:hint="eastAsia"/>
          <w:sz w:val="32"/>
          <w:szCs w:val="32"/>
        </w:rPr>
        <w:t>公事业单位的机关运行经费财政拨款预算</w:t>
      </w:r>
      <w:r w:rsidR="00B22137">
        <w:rPr>
          <w:rFonts w:ascii="仿宋" w:eastAsia="仿宋" w:hAnsi="仿宋" w:hint="eastAsia"/>
          <w:sz w:val="32"/>
          <w:szCs w:val="32"/>
        </w:rPr>
        <w:t xml:space="preserve"> 0</w:t>
      </w:r>
      <w:r>
        <w:rPr>
          <w:rFonts w:ascii="仿宋" w:eastAsia="仿宋" w:hAnsi="仿宋" w:hint="eastAsia"/>
          <w:sz w:val="32"/>
          <w:szCs w:val="32"/>
        </w:rPr>
        <w:t>万元，比 2022年预算增加</w:t>
      </w:r>
      <w:r w:rsidR="00B22137">
        <w:rPr>
          <w:rFonts w:ascii="仿宋" w:eastAsia="仿宋" w:hAnsi="仿宋" w:hint="eastAsia"/>
          <w:sz w:val="32"/>
          <w:szCs w:val="32"/>
        </w:rPr>
        <w:t>0</w:t>
      </w:r>
      <w:r>
        <w:rPr>
          <w:rFonts w:ascii="仿宋" w:eastAsia="仿宋" w:hAnsi="仿宋" w:hint="eastAsia"/>
          <w:sz w:val="32"/>
          <w:szCs w:val="32"/>
        </w:rPr>
        <w:t>万元，增长</w:t>
      </w:r>
      <w:r w:rsidR="00B22137">
        <w:rPr>
          <w:rFonts w:ascii="仿宋" w:eastAsia="仿宋" w:hAnsi="仿宋" w:hint="eastAsia"/>
          <w:sz w:val="32"/>
          <w:szCs w:val="32"/>
        </w:rPr>
        <w:t>0</w:t>
      </w:r>
      <w:r>
        <w:rPr>
          <w:rFonts w:ascii="仿宋" w:eastAsia="仿宋" w:hAnsi="仿宋" w:hint="eastAsia"/>
          <w:sz w:val="32"/>
          <w:szCs w:val="32"/>
        </w:rPr>
        <w:t>%，主要原因是</w:t>
      </w:r>
      <w:r w:rsidR="00B22137">
        <w:rPr>
          <w:rFonts w:ascii="仿宋" w:eastAsia="仿宋" w:hAnsi="仿宋" w:hint="eastAsia"/>
          <w:kern w:val="0"/>
          <w:sz w:val="32"/>
          <w:szCs w:val="32"/>
        </w:rPr>
        <w:t>不涉及此项业务</w:t>
      </w:r>
      <w:r>
        <w:rPr>
          <w:rFonts w:ascii="仿宋" w:eastAsia="仿宋" w:hAnsi="仿宋" w:hint="eastAsia"/>
          <w:sz w:val="32"/>
          <w:szCs w:val="32"/>
        </w:rPr>
        <w:t>。</w:t>
      </w:r>
    </w:p>
    <w:p w:rsidR="00A9091D" w:rsidRDefault="000F0D5D">
      <w:pPr>
        <w:ind w:firstLineChars="200" w:firstLine="640"/>
        <w:jc w:val="left"/>
        <w:rPr>
          <w:rFonts w:ascii="楷体" w:eastAsia="楷体" w:hAnsi="楷体"/>
          <w:sz w:val="32"/>
          <w:szCs w:val="32"/>
        </w:rPr>
      </w:pPr>
      <w:r>
        <w:rPr>
          <w:rFonts w:ascii="楷体" w:eastAsia="楷体" w:hAnsi="楷体" w:hint="eastAsia"/>
          <w:sz w:val="32"/>
          <w:szCs w:val="32"/>
        </w:rPr>
        <w:t>（二）政府采购情况</w:t>
      </w:r>
    </w:p>
    <w:p w:rsidR="00A9091D" w:rsidRDefault="000F0D5D">
      <w:pPr>
        <w:ind w:firstLineChars="200" w:firstLine="640"/>
        <w:jc w:val="left"/>
        <w:rPr>
          <w:rFonts w:ascii="仿宋" w:eastAsia="仿宋" w:hAnsi="仿宋"/>
          <w:sz w:val="32"/>
          <w:szCs w:val="32"/>
        </w:rPr>
      </w:pPr>
      <w:r>
        <w:rPr>
          <w:rFonts w:ascii="仿宋" w:eastAsia="仿宋" w:hAnsi="仿宋" w:hint="eastAsia"/>
          <w:sz w:val="32"/>
          <w:szCs w:val="32"/>
        </w:rPr>
        <w:t>2023年政府采购预算总额</w:t>
      </w:r>
      <w:r w:rsidR="00B22137">
        <w:rPr>
          <w:rFonts w:ascii="仿宋" w:eastAsia="仿宋" w:hAnsi="仿宋" w:hint="eastAsia"/>
          <w:sz w:val="32"/>
          <w:szCs w:val="32"/>
        </w:rPr>
        <w:t>0</w:t>
      </w:r>
      <w:r>
        <w:rPr>
          <w:rFonts w:ascii="仿宋" w:eastAsia="仿宋" w:hAnsi="仿宋" w:hint="eastAsia"/>
          <w:sz w:val="32"/>
          <w:szCs w:val="32"/>
        </w:rPr>
        <w:t>万元，其中：政府采购办公设备和其他设备预算</w:t>
      </w:r>
      <w:r w:rsidR="00B22137">
        <w:rPr>
          <w:rFonts w:ascii="仿宋" w:eastAsia="仿宋" w:hAnsi="仿宋" w:hint="eastAsia"/>
          <w:sz w:val="32"/>
          <w:szCs w:val="32"/>
        </w:rPr>
        <w:t>0</w:t>
      </w:r>
      <w:r>
        <w:rPr>
          <w:rFonts w:ascii="仿宋" w:eastAsia="仿宋" w:hAnsi="仿宋" w:hint="eastAsia"/>
          <w:sz w:val="32"/>
          <w:szCs w:val="32"/>
        </w:rPr>
        <w:t xml:space="preserve">万元，政府采购工程预算 </w:t>
      </w:r>
      <w:r w:rsidR="00B22137">
        <w:rPr>
          <w:rFonts w:ascii="仿宋" w:eastAsia="仿宋" w:hAnsi="仿宋" w:hint="eastAsia"/>
          <w:sz w:val="32"/>
          <w:szCs w:val="32"/>
        </w:rPr>
        <w:t>0</w:t>
      </w:r>
      <w:r>
        <w:rPr>
          <w:rFonts w:ascii="仿宋" w:eastAsia="仿宋" w:hAnsi="仿宋" w:hint="eastAsia"/>
          <w:sz w:val="32"/>
          <w:szCs w:val="32"/>
        </w:rPr>
        <w:t xml:space="preserve">万元，政府采购服务预算 </w:t>
      </w:r>
      <w:r w:rsidR="00B22137">
        <w:rPr>
          <w:rFonts w:ascii="仿宋" w:eastAsia="仿宋" w:hAnsi="仿宋" w:hint="eastAsia"/>
          <w:sz w:val="32"/>
          <w:szCs w:val="32"/>
        </w:rPr>
        <w:t>0</w:t>
      </w:r>
      <w:r>
        <w:rPr>
          <w:rFonts w:ascii="仿宋" w:eastAsia="仿宋" w:hAnsi="仿宋" w:hint="eastAsia"/>
          <w:sz w:val="32"/>
          <w:szCs w:val="32"/>
        </w:rPr>
        <w:t xml:space="preserve"> 万元。</w:t>
      </w:r>
    </w:p>
    <w:p w:rsidR="00A9091D" w:rsidRDefault="000F0D5D">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（三）国有资产占有使用情况</w:t>
      </w:r>
    </w:p>
    <w:p w:rsidR="00A9091D" w:rsidRDefault="000F0D5D">
      <w:pPr>
        <w:pStyle w:val="a5"/>
        <w:ind w:firstLineChars="0" w:firstLine="0"/>
        <w:jc w:val="left"/>
        <w:rPr>
          <w:rFonts w:ascii="仿宋" w:eastAsia="仿宋" w:hAnsi="仿宋"/>
          <w:sz w:val="32"/>
          <w:szCs w:val="32"/>
        </w:rPr>
      </w:pPr>
      <w:r>
        <w:rPr>
          <w:rFonts w:ascii="仿宋" w:eastAsia="仿宋" w:hAnsi="仿宋" w:hint="eastAsia"/>
          <w:sz w:val="32"/>
          <w:szCs w:val="32"/>
        </w:rPr>
        <w:t xml:space="preserve">   </w:t>
      </w:r>
      <w:r w:rsidRPr="00B26202">
        <w:rPr>
          <w:rFonts w:ascii="仿宋" w:eastAsia="仿宋" w:hAnsi="仿宋" w:hint="eastAsia"/>
          <w:sz w:val="32"/>
          <w:szCs w:val="32"/>
        </w:rPr>
        <w:t xml:space="preserve"> 截至2023年1月，</w:t>
      </w:r>
      <w:r>
        <w:rPr>
          <w:rFonts w:ascii="仿宋" w:eastAsia="仿宋" w:hAnsi="仿宋" w:hint="eastAsia"/>
          <w:sz w:val="32"/>
          <w:szCs w:val="32"/>
        </w:rPr>
        <w:t>部门本级和所属各预算单位共有车辆</w:t>
      </w:r>
      <w:r w:rsidR="00E51D0C">
        <w:rPr>
          <w:rFonts w:ascii="仿宋" w:eastAsia="仿宋" w:hAnsi="仿宋" w:hint="eastAsia"/>
          <w:sz w:val="32"/>
          <w:szCs w:val="32"/>
        </w:rPr>
        <w:t>0</w:t>
      </w:r>
      <w:r>
        <w:rPr>
          <w:rFonts w:ascii="仿宋" w:eastAsia="仿宋" w:hAnsi="仿宋" w:hint="eastAsia"/>
          <w:sz w:val="32"/>
          <w:szCs w:val="32"/>
        </w:rPr>
        <w:t>辆，其中，</w:t>
      </w:r>
      <w:bookmarkStart w:id="0" w:name="_GoBack"/>
      <w:bookmarkEnd w:id="0"/>
      <w:r>
        <w:rPr>
          <w:rFonts w:ascii="仿宋" w:eastAsia="仿宋" w:hAnsi="仿宋" w:hint="eastAsia"/>
          <w:sz w:val="32"/>
          <w:szCs w:val="32"/>
        </w:rPr>
        <w:t xml:space="preserve">领导干部用车 </w:t>
      </w:r>
      <w:r w:rsidR="00E51D0C">
        <w:rPr>
          <w:rFonts w:ascii="仿宋" w:eastAsia="仿宋" w:hAnsi="仿宋" w:hint="eastAsia"/>
          <w:sz w:val="32"/>
          <w:szCs w:val="32"/>
        </w:rPr>
        <w:t>0</w:t>
      </w:r>
      <w:r>
        <w:rPr>
          <w:rFonts w:ascii="仿宋" w:eastAsia="仿宋" w:hAnsi="仿宋" w:hint="eastAsia"/>
          <w:sz w:val="32"/>
          <w:szCs w:val="32"/>
        </w:rPr>
        <w:t>辆、一般公务用车</w:t>
      </w:r>
      <w:r w:rsidR="00E51D0C">
        <w:rPr>
          <w:rFonts w:ascii="仿宋" w:eastAsia="仿宋" w:hAnsi="仿宋" w:hint="eastAsia"/>
          <w:sz w:val="32"/>
          <w:szCs w:val="32"/>
        </w:rPr>
        <w:t>0</w:t>
      </w:r>
      <w:r>
        <w:rPr>
          <w:rFonts w:ascii="仿宋" w:eastAsia="仿宋" w:hAnsi="仿宋" w:hint="eastAsia"/>
          <w:sz w:val="32"/>
          <w:szCs w:val="32"/>
        </w:rPr>
        <w:t xml:space="preserve">辆,一般执法执勤用车 </w:t>
      </w:r>
      <w:r w:rsidR="00E51D0C">
        <w:rPr>
          <w:rFonts w:ascii="仿宋" w:eastAsia="仿宋" w:hAnsi="仿宋" w:hint="eastAsia"/>
          <w:sz w:val="32"/>
          <w:szCs w:val="32"/>
        </w:rPr>
        <w:t>0</w:t>
      </w:r>
      <w:r>
        <w:rPr>
          <w:rFonts w:ascii="仿宋" w:eastAsia="仿宋" w:hAnsi="仿宋" w:hint="eastAsia"/>
          <w:sz w:val="32"/>
          <w:szCs w:val="32"/>
        </w:rPr>
        <w:t xml:space="preserve">辆、特种专业技术用车 </w:t>
      </w:r>
      <w:r w:rsidR="00E51D0C">
        <w:rPr>
          <w:rFonts w:ascii="仿宋" w:eastAsia="仿宋" w:hAnsi="仿宋" w:hint="eastAsia"/>
          <w:sz w:val="32"/>
          <w:szCs w:val="32"/>
        </w:rPr>
        <w:t>0</w:t>
      </w:r>
      <w:r>
        <w:rPr>
          <w:rFonts w:ascii="仿宋" w:eastAsia="仿宋" w:hAnsi="仿宋" w:hint="eastAsia"/>
          <w:sz w:val="32"/>
          <w:szCs w:val="32"/>
        </w:rPr>
        <w:t xml:space="preserve"> 辆、其他用车 </w:t>
      </w:r>
      <w:r w:rsidR="00E51D0C">
        <w:rPr>
          <w:rFonts w:ascii="仿宋" w:eastAsia="仿宋" w:hAnsi="仿宋" w:hint="eastAsia"/>
          <w:sz w:val="32"/>
          <w:szCs w:val="32"/>
        </w:rPr>
        <w:t>0</w:t>
      </w:r>
      <w:r>
        <w:rPr>
          <w:rFonts w:ascii="仿宋" w:eastAsia="仿宋" w:hAnsi="仿宋" w:hint="eastAsia"/>
          <w:sz w:val="32"/>
          <w:szCs w:val="32"/>
        </w:rPr>
        <w:t xml:space="preserve">辆，价值200万元以上大型设备 </w:t>
      </w:r>
      <w:r w:rsidR="00E51D0C">
        <w:rPr>
          <w:rFonts w:ascii="仿宋" w:eastAsia="仿宋" w:hAnsi="仿宋" w:hint="eastAsia"/>
          <w:sz w:val="32"/>
          <w:szCs w:val="32"/>
        </w:rPr>
        <w:t>0</w:t>
      </w:r>
      <w:r>
        <w:rPr>
          <w:rFonts w:ascii="仿宋" w:eastAsia="仿宋" w:hAnsi="仿宋" w:hint="eastAsia"/>
          <w:sz w:val="32"/>
          <w:szCs w:val="32"/>
        </w:rPr>
        <w:t xml:space="preserve"> 台（套）。</w:t>
      </w:r>
    </w:p>
    <w:p w:rsidR="00A9091D" w:rsidRDefault="000F0D5D">
      <w:pPr>
        <w:pStyle w:val="a5"/>
        <w:ind w:firstLine="640"/>
        <w:jc w:val="left"/>
        <w:rPr>
          <w:rFonts w:ascii="仿宋" w:eastAsia="仿宋" w:hAnsi="仿宋"/>
          <w:sz w:val="32"/>
          <w:szCs w:val="32"/>
        </w:rPr>
      </w:pPr>
      <w:r>
        <w:rPr>
          <w:rFonts w:ascii="仿宋" w:eastAsia="仿宋" w:hAnsi="仿宋" w:hint="eastAsia"/>
          <w:sz w:val="32"/>
          <w:szCs w:val="32"/>
        </w:rPr>
        <w:t xml:space="preserve">2023年部门预算安排购置车辆及价值200万元以上大型设备 </w:t>
      </w:r>
      <w:r w:rsidR="00E51D0C">
        <w:rPr>
          <w:rFonts w:ascii="仿宋" w:eastAsia="仿宋" w:hAnsi="仿宋" w:hint="eastAsia"/>
          <w:sz w:val="32"/>
          <w:szCs w:val="32"/>
        </w:rPr>
        <w:t>0</w:t>
      </w:r>
      <w:r>
        <w:rPr>
          <w:rFonts w:ascii="仿宋" w:eastAsia="仿宋" w:hAnsi="仿宋" w:hint="eastAsia"/>
          <w:sz w:val="32"/>
          <w:szCs w:val="32"/>
        </w:rPr>
        <w:t>万元。</w:t>
      </w:r>
    </w:p>
    <w:p w:rsidR="00A9091D" w:rsidRDefault="000F0D5D">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rsidR="00A9091D" w:rsidRDefault="000F0D5D">
      <w:pPr>
        <w:jc w:val="left"/>
        <w:rPr>
          <w:rFonts w:ascii="仿宋" w:eastAsia="仿宋" w:hAnsi="仿宋"/>
          <w:sz w:val="32"/>
          <w:szCs w:val="32"/>
        </w:rPr>
      </w:pPr>
      <w:r>
        <w:rPr>
          <w:rFonts w:ascii="仿宋" w:eastAsia="仿宋" w:hAnsi="仿宋" w:hint="eastAsia"/>
          <w:sz w:val="32"/>
          <w:szCs w:val="32"/>
        </w:rPr>
        <w:t xml:space="preserve">    按照全面实施预算绩效管理的要求，结合本部门职能和重点工作，2023年确定 0 </w:t>
      </w:r>
      <w:proofErr w:type="gramStart"/>
      <w:r>
        <w:rPr>
          <w:rFonts w:ascii="仿宋" w:eastAsia="仿宋" w:hAnsi="仿宋" w:hint="eastAsia"/>
          <w:sz w:val="32"/>
          <w:szCs w:val="32"/>
        </w:rPr>
        <w:t>个</w:t>
      </w:r>
      <w:proofErr w:type="gramEnd"/>
      <w:r>
        <w:rPr>
          <w:rFonts w:ascii="仿宋" w:eastAsia="仿宋" w:hAnsi="仿宋" w:hint="eastAsia"/>
          <w:sz w:val="32"/>
          <w:szCs w:val="32"/>
        </w:rPr>
        <w:t>部门本级预算项目，涉及金额 0万元，项目内容为0主要目标为0。同时，将预算项目绩效目标进一步细化为绩效指标和指标值（</w:t>
      </w:r>
      <w:proofErr w:type="gramStart"/>
      <w:r>
        <w:rPr>
          <w:rFonts w:ascii="仿宋" w:eastAsia="仿宋" w:hAnsi="仿宋" w:hint="eastAsia"/>
          <w:sz w:val="32"/>
          <w:szCs w:val="32"/>
        </w:rPr>
        <w:t>附预算</w:t>
      </w:r>
      <w:proofErr w:type="gramEnd"/>
      <w:r>
        <w:rPr>
          <w:rFonts w:ascii="仿宋" w:eastAsia="仿宋" w:hAnsi="仿宋" w:hint="eastAsia"/>
          <w:sz w:val="32"/>
          <w:szCs w:val="32"/>
        </w:rPr>
        <w:t>项目绩效目标申报表）。</w:t>
      </w:r>
    </w:p>
    <w:p w:rsidR="00A9091D" w:rsidRDefault="00A9091D">
      <w:pPr>
        <w:jc w:val="left"/>
        <w:rPr>
          <w:rFonts w:ascii="仿宋" w:eastAsia="仿宋" w:hAnsi="仿宋"/>
          <w:sz w:val="32"/>
          <w:szCs w:val="32"/>
        </w:rPr>
      </w:pPr>
    </w:p>
    <w:p w:rsidR="00A9091D" w:rsidRDefault="00A9091D">
      <w:pPr>
        <w:jc w:val="center"/>
        <w:rPr>
          <w:rFonts w:ascii="仿宋" w:eastAsia="仿宋" w:hAnsi="仿宋"/>
          <w:sz w:val="32"/>
          <w:szCs w:val="32"/>
        </w:rPr>
      </w:pPr>
    </w:p>
    <w:p w:rsidR="00A9091D" w:rsidRDefault="000F0D5D">
      <w:pPr>
        <w:jc w:val="center"/>
        <w:rPr>
          <w:rFonts w:ascii="黑体" w:eastAsia="黑体" w:hAnsi="黑体"/>
          <w:sz w:val="32"/>
          <w:szCs w:val="32"/>
        </w:rPr>
      </w:pPr>
      <w:r>
        <w:rPr>
          <w:rFonts w:ascii="黑体" w:eastAsia="黑体" w:hAnsi="黑体" w:hint="eastAsia"/>
          <w:sz w:val="32"/>
          <w:szCs w:val="32"/>
        </w:rPr>
        <w:lastRenderedPageBreak/>
        <w:t>第三部分  名词解释</w:t>
      </w:r>
    </w:p>
    <w:p w:rsidR="00A9091D" w:rsidRDefault="000F0D5D">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rsidR="00A9091D" w:rsidRDefault="000F0D5D">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rsidR="00A9091D" w:rsidRDefault="000F0D5D">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rsidR="00A9091D" w:rsidRDefault="000F0D5D">
      <w:pPr>
        <w:ind w:firstLineChars="200" w:firstLine="640"/>
        <w:rPr>
          <w:rFonts w:ascii="仿宋_GB2312" w:eastAsia="仿宋_GB2312"/>
          <w:sz w:val="32"/>
          <w:szCs w:val="32"/>
        </w:rPr>
      </w:pPr>
      <w:r>
        <w:rPr>
          <w:rFonts w:ascii="仿宋_GB2312" w:eastAsia="仿宋_GB2312" w:hint="eastAsia"/>
          <w:sz w:val="32"/>
          <w:szCs w:val="32"/>
        </w:rPr>
        <w:t>四、其他收入：指除上述收入以外的各项收入。包括银行存款利息收入。</w:t>
      </w:r>
    </w:p>
    <w:p w:rsidR="00A9091D" w:rsidRDefault="000F0D5D">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rsidR="00A9091D" w:rsidRDefault="000F0D5D">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六、项目支出：指在基本支出之外为完成特定行政工作任务和事业发展目标所发生的各项支出。</w:t>
      </w:r>
    </w:p>
    <w:p w:rsidR="00A9091D" w:rsidRDefault="000F0D5D">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rsidR="00A9091D" w:rsidRDefault="000F0D5D">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rsidR="00A9091D" w:rsidRDefault="000F0D5D">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w:t>
      </w:r>
      <w:r>
        <w:rPr>
          <w:rFonts w:ascii="仿宋_GB2312" w:eastAsia="仿宋_GB2312" w:hint="eastAsia"/>
          <w:sz w:val="32"/>
          <w:szCs w:val="32"/>
        </w:rPr>
        <w:lastRenderedPageBreak/>
        <w:t>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rsidR="00A9091D" w:rsidRDefault="000F0D5D">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A9091D" w:rsidRDefault="000F0D5D">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rsidR="00A9091D" w:rsidRDefault="000F0D5D">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A9091D" w:rsidRDefault="00A9091D">
      <w:pPr>
        <w:ind w:firstLineChars="200" w:firstLine="640"/>
        <w:rPr>
          <w:rFonts w:ascii="仿宋_GB2312" w:eastAsia="仿宋_GB2312"/>
          <w:sz w:val="32"/>
          <w:szCs w:val="32"/>
        </w:rPr>
      </w:pPr>
    </w:p>
    <w:p w:rsidR="00A9091D" w:rsidRDefault="000F0D5D">
      <w:pPr>
        <w:jc w:val="left"/>
        <w:rPr>
          <w:rFonts w:ascii="仿宋" w:eastAsia="仿宋" w:hAnsi="仿宋"/>
          <w:sz w:val="32"/>
          <w:szCs w:val="32"/>
        </w:rPr>
      </w:pPr>
      <w:r>
        <w:rPr>
          <w:rFonts w:ascii="仿宋" w:eastAsia="仿宋" w:hAnsi="仿宋" w:hint="eastAsia"/>
          <w:sz w:val="32"/>
          <w:szCs w:val="32"/>
        </w:rPr>
        <w:t xml:space="preserve"> </w:t>
      </w:r>
    </w:p>
    <w:p w:rsidR="00A9091D" w:rsidRDefault="00A9091D">
      <w:pPr>
        <w:jc w:val="left"/>
        <w:rPr>
          <w:rFonts w:ascii="仿宋" w:eastAsia="仿宋" w:hAnsi="仿宋"/>
          <w:sz w:val="32"/>
          <w:szCs w:val="32"/>
        </w:rPr>
      </w:pPr>
    </w:p>
    <w:p w:rsidR="00A9091D" w:rsidRDefault="00A9091D">
      <w:pPr>
        <w:jc w:val="left"/>
        <w:rPr>
          <w:rFonts w:ascii="仿宋" w:eastAsia="仿宋" w:hAnsi="仿宋"/>
          <w:sz w:val="32"/>
          <w:szCs w:val="32"/>
        </w:rPr>
      </w:pPr>
    </w:p>
    <w:p w:rsidR="00A9091D" w:rsidRDefault="000F0D5D">
      <w:pPr>
        <w:jc w:val="center"/>
        <w:rPr>
          <w:rFonts w:ascii="仿宋" w:eastAsia="仿宋" w:hAnsi="仿宋"/>
          <w:sz w:val="32"/>
          <w:szCs w:val="32"/>
        </w:rPr>
      </w:pPr>
      <w:r>
        <w:rPr>
          <w:rFonts w:ascii="仿宋" w:eastAsia="仿宋" w:hAnsi="仿宋" w:hint="eastAsia"/>
          <w:sz w:val="32"/>
          <w:szCs w:val="32"/>
        </w:rPr>
        <w:t>第四部分  预算表格</w:t>
      </w:r>
    </w:p>
    <w:p w:rsidR="00A9091D" w:rsidRDefault="000F0D5D">
      <w:pPr>
        <w:jc w:val="left"/>
        <w:rPr>
          <w:rFonts w:ascii="仿宋" w:eastAsia="仿宋" w:hAnsi="仿宋"/>
          <w:sz w:val="32"/>
          <w:szCs w:val="32"/>
        </w:rPr>
      </w:pPr>
      <w:r>
        <w:rPr>
          <w:rFonts w:ascii="仿宋" w:eastAsia="仿宋" w:hAnsi="仿宋" w:hint="eastAsia"/>
          <w:sz w:val="32"/>
          <w:szCs w:val="32"/>
        </w:rPr>
        <w:t>2023年部门预算</w:t>
      </w:r>
      <w:proofErr w:type="gramStart"/>
      <w:r>
        <w:rPr>
          <w:rFonts w:ascii="仿宋" w:eastAsia="仿宋" w:hAnsi="仿宋" w:hint="eastAsia"/>
          <w:sz w:val="32"/>
          <w:szCs w:val="32"/>
        </w:rPr>
        <w:t>表套表</w:t>
      </w:r>
      <w:proofErr w:type="gramEnd"/>
      <w:r>
        <w:rPr>
          <w:rFonts w:ascii="仿宋" w:eastAsia="仿宋" w:hAnsi="仿宋" w:hint="eastAsia"/>
          <w:sz w:val="32"/>
          <w:szCs w:val="32"/>
        </w:rPr>
        <w:t>（预算一体化系统报表查询模块中提取相应数据）.</w:t>
      </w:r>
    </w:p>
    <w:p w:rsidR="00A9091D" w:rsidRDefault="000F0D5D">
      <w:pPr>
        <w:rPr>
          <w:rFonts w:ascii="仿宋" w:eastAsia="仿宋" w:hAnsi="仿宋"/>
          <w:b/>
          <w:sz w:val="32"/>
          <w:szCs w:val="32"/>
        </w:rPr>
      </w:pPr>
      <w:r>
        <w:rPr>
          <w:rFonts w:ascii="仿宋" w:eastAsia="仿宋" w:hAnsi="仿宋" w:hint="eastAsia"/>
          <w:b/>
          <w:sz w:val="32"/>
          <w:szCs w:val="32"/>
        </w:rPr>
        <w:lastRenderedPageBreak/>
        <w:t>注意：请勿删减文字部分内容，表格中如果是空表也需要保留。</w:t>
      </w:r>
    </w:p>
    <w:sectPr w:rsidR="00A9091D">
      <w:pgSz w:w="11906" w:h="16838"/>
      <w:pgMar w:top="1440" w:right="1701" w:bottom="1440" w:left="170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start w:val="4"/>
      <w:numFmt w:val="chineseCounting"/>
      <w:suff w:val="nothing"/>
      <w:lvlText w:val="（%1）"/>
      <w:lvlJc w:val="left"/>
      <w:rPr>
        <w:rFonts w:hint="eastAsia"/>
      </w:rPr>
    </w:lvl>
  </w:abstractNum>
  <w:abstractNum w:abstractNumId="2">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2A00"/>
    <w:rsid w:val="00005AFD"/>
    <w:rsid w:val="00010A01"/>
    <w:rsid w:val="00021D06"/>
    <w:rsid w:val="0005667C"/>
    <w:rsid w:val="000657ED"/>
    <w:rsid w:val="00065C15"/>
    <w:rsid w:val="00071665"/>
    <w:rsid w:val="00072FC1"/>
    <w:rsid w:val="000F0D5D"/>
    <w:rsid w:val="000F2EE4"/>
    <w:rsid w:val="00124BCE"/>
    <w:rsid w:val="00137AB9"/>
    <w:rsid w:val="00170416"/>
    <w:rsid w:val="001972DA"/>
    <w:rsid w:val="00197A4E"/>
    <w:rsid w:val="001A4D62"/>
    <w:rsid w:val="001E24AD"/>
    <w:rsid w:val="001F239D"/>
    <w:rsid w:val="00242E9B"/>
    <w:rsid w:val="00251CE0"/>
    <w:rsid w:val="00251F84"/>
    <w:rsid w:val="002A3F32"/>
    <w:rsid w:val="002F1115"/>
    <w:rsid w:val="002F3222"/>
    <w:rsid w:val="00357E92"/>
    <w:rsid w:val="00380C14"/>
    <w:rsid w:val="003B5F35"/>
    <w:rsid w:val="004176EB"/>
    <w:rsid w:val="004763A7"/>
    <w:rsid w:val="00482664"/>
    <w:rsid w:val="004C1015"/>
    <w:rsid w:val="00567D16"/>
    <w:rsid w:val="00572D27"/>
    <w:rsid w:val="00576DB1"/>
    <w:rsid w:val="005929D3"/>
    <w:rsid w:val="0059597A"/>
    <w:rsid w:val="005C384D"/>
    <w:rsid w:val="005F0428"/>
    <w:rsid w:val="00622E82"/>
    <w:rsid w:val="006D517E"/>
    <w:rsid w:val="00722D32"/>
    <w:rsid w:val="00740031"/>
    <w:rsid w:val="00745992"/>
    <w:rsid w:val="00746DAF"/>
    <w:rsid w:val="007663EF"/>
    <w:rsid w:val="00770198"/>
    <w:rsid w:val="007B276D"/>
    <w:rsid w:val="007D15A4"/>
    <w:rsid w:val="007D3846"/>
    <w:rsid w:val="00806CC6"/>
    <w:rsid w:val="00815C4B"/>
    <w:rsid w:val="0081789E"/>
    <w:rsid w:val="008B501D"/>
    <w:rsid w:val="00942596"/>
    <w:rsid w:val="00971A2E"/>
    <w:rsid w:val="009A3FBB"/>
    <w:rsid w:val="009C3948"/>
    <w:rsid w:val="009E4C36"/>
    <w:rsid w:val="009F4FB3"/>
    <w:rsid w:val="00A12A00"/>
    <w:rsid w:val="00A31D89"/>
    <w:rsid w:val="00A3789D"/>
    <w:rsid w:val="00A64FF7"/>
    <w:rsid w:val="00A73987"/>
    <w:rsid w:val="00A752E3"/>
    <w:rsid w:val="00A9091D"/>
    <w:rsid w:val="00AE2415"/>
    <w:rsid w:val="00AE2F02"/>
    <w:rsid w:val="00AF32ED"/>
    <w:rsid w:val="00B03AD0"/>
    <w:rsid w:val="00B2091C"/>
    <w:rsid w:val="00B22137"/>
    <w:rsid w:val="00B26202"/>
    <w:rsid w:val="00B27940"/>
    <w:rsid w:val="00B36C0B"/>
    <w:rsid w:val="00B62C43"/>
    <w:rsid w:val="00B74A8E"/>
    <w:rsid w:val="00BC1185"/>
    <w:rsid w:val="00C37526"/>
    <w:rsid w:val="00C61D37"/>
    <w:rsid w:val="00C813E1"/>
    <w:rsid w:val="00CB2087"/>
    <w:rsid w:val="00CC2C0E"/>
    <w:rsid w:val="00CE6FE2"/>
    <w:rsid w:val="00CF7FF2"/>
    <w:rsid w:val="00D00150"/>
    <w:rsid w:val="00D463CF"/>
    <w:rsid w:val="00D54CC0"/>
    <w:rsid w:val="00DA5EFE"/>
    <w:rsid w:val="00DC6B72"/>
    <w:rsid w:val="00DE388A"/>
    <w:rsid w:val="00DF38C6"/>
    <w:rsid w:val="00E168F9"/>
    <w:rsid w:val="00E20B1E"/>
    <w:rsid w:val="00E27822"/>
    <w:rsid w:val="00E30046"/>
    <w:rsid w:val="00E343EE"/>
    <w:rsid w:val="00E51D0C"/>
    <w:rsid w:val="00E53AE6"/>
    <w:rsid w:val="00ED0CE4"/>
    <w:rsid w:val="00F30AB2"/>
    <w:rsid w:val="00F51569"/>
    <w:rsid w:val="00FA0AB2"/>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 w:type="paragraph" w:styleId="a5">
    <w:name w:val="List Paragraph"/>
    <w:basedOn w:val="a"/>
    <w:uiPriority w:val="34"/>
    <w:qFormat/>
    <w:pPr>
      <w:ind w:firstLineChars="200" w:firstLine="420"/>
    </w:pPr>
  </w:style>
  <w:style w:type="paragraph" w:customStyle="1" w:styleId="NewNewNewNew">
    <w:name w:val="正文 New New New New"/>
    <w:qFormat/>
    <w:pPr>
      <w:widowControl w:val="0"/>
      <w:jc w:val="both"/>
    </w:pPr>
    <w:rPr>
      <w:rFonts w:ascii="Times New Roman" w:eastAsia="宋体" w:hAnsi="Times New Roman" w:cs="Times New Roman"/>
      <w:kern w:val="2"/>
      <w:sz w:val="21"/>
      <w:szCs w:val="24"/>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NewNew">
    <w:name w:val="正文 New New"/>
    <w:qFormat/>
    <w:pPr>
      <w:widowControl w:val="0"/>
      <w:jc w:val="both"/>
    </w:pPr>
    <w:rPr>
      <w:rFonts w:ascii="Calibri" w:eastAsia="仿宋_GB2312" w:hAnsi="Calibri" w:cs="Times New Roman"/>
      <w:kern w:val="2"/>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10</Pages>
  <Words>486</Words>
  <Characters>2771</Characters>
  <Application>Microsoft Office Word</Application>
  <DocSecurity>0</DocSecurity>
  <Lines>23</Lines>
  <Paragraphs>6</Paragraphs>
  <ScaleCrop>false</ScaleCrop>
  <Company>Microsoft</Company>
  <LinksUpToDate>false</LinksUpToDate>
  <CharactersWithSpaces>3251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SkyUser</cp:lastModifiedBy>
  <cp:revision>75</cp:revision>
  <dcterms:created xsi:type="dcterms:W3CDTF">2018-01-03T01:07:00Z</dcterms:created>
  <dcterms:modified xsi:type="dcterms:W3CDTF">2023-01-06T07:03:00Z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015E53AB75C04A42A540DA5266089B66</vt:lpwstr>
  </property>
</Properties>
</file>